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A86B6" w14:textId="3EEF7B27" w:rsidR="00831421" w:rsidRPr="00A221B2" w:rsidRDefault="00831421" w:rsidP="00831421">
      <w:pPr>
        <w:jc w:val="center"/>
        <w:rPr>
          <w:rFonts w:asciiTheme="majorHAnsi" w:hAnsiTheme="majorHAnsi"/>
          <w:b/>
          <w:bCs/>
          <w:spacing w:val="40"/>
          <w:sz w:val="22"/>
          <w:szCs w:val="22"/>
        </w:rPr>
      </w:pPr>
      <w:r w:rsidRPr="00A221B2">
        <w:rPr>
          <w:rFonts w:asciiTheme="majorHAnsi" w:hAnsiTheme="majorHAnsi"/>
          <w:b/>
          <w:bCs/>
          <w:spacing w:val="40"/>
          <w:sz w:val="22"/>
          <w:szCs w:val="22"/>
        </w:rPr>
        <w:t>AGENDA</w:t>
      </w:r>
    </w:p>
    <w:p w14:paraId="65173B42" w14:textId="77777777" w:rsidR="00CF62AE" w:rsidRPr="00A221B2" w:rsidRDefault="00CF62AE" w:rsidP="00831421">
      <w:pPr>
        <w:jc w:val="both"/>
        <w:rPr>
          <w:rFonts w:asciiTheme="majorHAnsi" w:hAnsiTheme="majorHAnsi"/>
          <w:sz w:val="22"/>
          <w:szCs w:val="22"/>
        </w:rPr>
      </w:pPr>
    </w:p>
    <w:p w14:paraId="01044EA0" w14:textId="549BF743" w:rsidR="00DE6927" w:rsidRPr="00A221B2" w:rsidRDefault="00CF62AE" w:rsidP="00530AA7">
      <w:pPr>
        <w:jc w:val="both"/>
        <w:rPr>
          <w:rFonts w:asciiTheme="majorHAnsi" w:hAnsiTheme="majorHAnsi"/>
          <w:b/>
          <w:bCs/>
          <w:sz w:val="22"/>
          <w:szCs w:val="22"/>
        </w:rPr>
      </w:pPr>
      <w:r w:rsidRPr="00A221B2">
        <w:rPr>
          <w:rFonts w:asciiTheme="majorHAnsi" w:hAnsiTheme="majorHAnsi"/>
          <w:b/>
          <w:bCs/>
          <w:sz w:val="22"/>
          <w:szCs w:val="22"/>
        </w:rPr>
        <w:t xml:space="preserve">NOTICE IS HEREBY GIVEN that an ORDINARY MEETING of Bishopthorpe Parish Council will be held on Tuesday, </w:t>
      </w:r>
      <w:r w:rsidR="00B1505A">
        <w:rPr>
          <w:rFonts w:asciiTheme="majorHAnsi" w:hAnsiTheme="majorHAnsi"/>
          <w:b/>
          <w:bCs/>
          <w:sz w:val="22"/>
          <w:szCs w:val="22"/>
        </w:rPr>
        <w:t>18</w:t>
      </w:r>
      <w:r w:rsidR="00B1505A" w:rsidRPr="00B1505A">
        <w:rPr>
          <w:rFonts w:asciiTheme="majorHAnsi" w:hAnsiTheme="majorHAnsi"/>
          <w:b/>
          <w:bCs/>
          <w:sz w:val="22"/>
          <w:szCs w:val="22"/>
          <w:vertAlign w:val="superscript"/>
        </w:rPr>
        <w:t>th</w:t>
      </w:r>
      <w:r w:rsidR="00B1505A">
        <w:rPr>
          <w:rFonts w:asciiTheme="majorHAnsi" w:hAnsiTheme="majorHAnsi"/>
          <w:b/>
          <w:bCs/>
          <w:sz w:val="22"/>
          <w:szCs w:val="22"/>
        </w:rPr>
        <w:t xml:space="preserve"> October</w:t>
      </w:r>
      <w:r w:rsidR="00A57BAF" w:rsidRPr="00A221B2">
        <w:rPr>
          <w:rFonts w:asciiTheme="majorHAnsi" w:hAnsiTheme="majorHAnsi"/>
          <w:b/>
          <w:bCs/>
          <w:sz w:val="22"/>
          <w:szCs w:val="22"/>
        </w:rPr>
        <w:t>, 2022</w:t>
      </w:r>
      <w:r w:rsidRPr="00A221B2">
        <w:rPr>
          <w:rFonts w:asciiTheme="majorHAnsi" w:hAnsiTheme="majorHAnsi"/>
          <w:b/>
          <w:bCs/>
          <w:sz w:val="22"/>
          <w:szCs w:val="22"/>
        </w:rPr>
        <w:t xml:space="preserve"> commencing at 7.00pm </w:t>
      </w:r>
      <w:r w:rsidR="00A57BAF" w:rsidRPr="00A221B2">
        <w:rPr>
          <w:rFonts w:asciiTheme="majorHAnsi" w:hAnsiTheme="majorHAnsi"/>
          <w:b/>
          <w:bCs/>
          <w:sz w:val="22"/>
          <w:szCs w:val="22"/>
        </w:rPr>
        <w:t>at the Village Hall, Main Street</w:t>
      </w:r>
      <w:r w:rsidRPr="00A221B2">
        <w:rPr>
          <w:rFonts w:asciiTheme="majorHAnsi" w:hAnsiTheme="majorHAnsi"/>
          <w:b/>
          <w:bCs/>
          <w:sz w:val="22"/>
          <w:szCs w:val="22"/>
        </w:rPr>
        <w:t xml:space="preserve">.  </w:t>
      </w:r>
      <w:r w:rsidRPr="00A221B2">
        <w:rPr>
          <w:rFonts w:asciiTheme="majorHAnsi" w:hAnsiTheme="majorHAnsi"/>
          <w:sz w:val="22"/>
          <w:szCs w:val="22"/>
        </w:rPr>
        <w:t xml:space="preserve">Date of posting: </w:t>
      </w:r>
      <w:r w:rsidR="004A5A3E" w:rsidRPr="00A221B2">
        <w:rPr>
          <w:rFonts w:asciiTheme="majorHAnsi" w:hAnsiTheme="majorHAnsi"/>
          <w:sz w:val="22"/>
          <w:szCs w:val="22"/>
        </w:rPr>
        <w:t xml:space="preserve">Wednesday </w:t>
      </w:r>
      <w:r w:rsidR="00254E38">
        <w:rPr>
          <w:rFonts w:asciiTheme="majorHAnsi" w:hAnsiTheme="majorHAnsi"/>
          <w:sz w:val="22"/>
          <w:szCs w:val="22"/>
        </w:rPr>
        <w:t>1</w:t>
      </w:r>
      <w:r w:rsidR="00B1505A">
        <w:rPr>
          <w:rFonts w:asciiTheme="majorHAnsi" w:hAnsiTheme="majorHAnsi"/>
          <w:sz w:val="22"/>
          <w:szCs w:val="22"/>
        </w:rPr>
        <w:t>2</w:t>
      </w:r>
      <w:r w:rsidR="00B1505A" w:rsidRPr="00B1505A">
        <w:rPr>
          <w:rFonts w:asciiTheme="majorHAnsi" w:hAnsiTheme="majorHAnsi"/>
          <w:sz w:val="22"/>
          <w:szCs w:val="22"/>
          <w:vertAlign w:val="superscript"/>
        </w:rPr>
        <w:t>th</w:t>
      </w:r>
      <w:r w:rsidR="00B1505A">
        <w:rPr>
          <w:rFonts w:asciiTheme="majorHAnsi" w:hAnsiTheme="majorHAnsi"/>
          <w:sz w:val="22"/>
          <w:szCs w:val="22"/>
        </w:rPr>
        <w:t xml:space="preserve"> October</w:t>
      </w:r>
      <w:r w:rsidR="00A57BAF" w:rsidRPr="00A221B2">
        <w:rPr>
          <w:rFonts w:asciiTheme="majorHAnsi" w:hAnsiTheme="majorHAnsi"/>
          <w:sz w:val="22"/>
          <w:szCs w:val="22"/>
        </w:rPr>
        <w:t>, 2022</w:t>
      </w:r>
      <w:r w:rsidR="004A5A3E" w:rsidRPr="00A221B2">
        <w:rPr>
          <w:rFonts w:asciiTheme="majorHAnsi" w:hAnsiTheme="majorHAnsi"/>
          <w:sz w:val="22"/>
          <w:szCs w:val="22"/>
        </w:rPr>
        <w:t>.</w:t>
      </w:r>
    </w:p>
    <w:p w14:paraId="3B57A785" w14:textId="5EC11BD2" w:rsidR="003B4DE5" w:rsidRPr="00A221B2" w:rsidRDefault="003B4DE5" w:rsidP="003B4DE5">
      <w:pPr>
        <w:jc w:val="both"/>
        <w:rPr>
          <w:rFonts w:asciiTheme="majorHAnsi" w:hAnsiTheme="majorHAnsi"/>
          <w:b/>
          <w:bCs/>
          <w:sz w:val="22"/>
          <w:szCs w:val="22"/>
        </w:rPr>
      </w:pPr>
    </w:p>
    <w:p w14:paraId="2C6495BE" w14:textId="2CC26838" w:rsidR="00831421" w:rsidRPr="00A221B2" w:rsidRDefault="00831421" w:rsidP="00831421">
      <w:pPr>
        <w:jc w:val="both"/>
        <w:rPr>
          <w:rFonts w:asciiTheme="majorHAnsi" w:hAnsiTheme="majorHAnsi"/>
          <w:sz w:val="22"/>
          <w:szCs w:val="22"/>
        </w:rPr>
      </w:pPr>
    </w:p>
    <w:p w14:paraId="29D15CB6" w14:textId="77777777" w:rsidR="00567563" w:rsidRPr="00A221B2" w:rsidRDefault="003E7963" w:rsidP="00567563">
      <w:pPr>
        <w:numPr>
          <w:ilvl w:val="0"/>
          <w:numId w:val="2"/>
        </w:numPr>
        <w:jc w:val="both"/>
        <w:rPr>
          <w:rFonts w:asciiTheme="majorHAnsi" w:hAnsiTheme="majorHAnsi"/>
          <w:sz w:val="22"/>
          <w:szCs w:val="22"/>
        </w:rPr>
      </w:pPr>
      <w:r w:rsidRPr="00A221B2">
        <w:rPr>
          <w:rFonts w:asciiTheme="majorHAnsi" w:hAnsiTheme="majorHAnsi"/>
          <w:b/>
          <w:sz w:val="22"/>
          <w:szCs w:val="22"/>
        </w:rPr>
        <w:t>Recording of meeting</w:t>
      </w:r>
      <w:r w:rsidR="00567563" w:rsidRPr="00A221B2">
        <w:rPr>
          <w:rFonts w:asciiTheme="majorHAnsi" w:hAnsiTheme="majorHAnsi"/>
          <w:b/>
          <w:sz w:val="22"/>
          <w:szCs w:val="22"/>
        </w:rPr>
        <w:t xml:space="preserve"> – </w:t>
      </w:r>
      <w:r w:rsidR="00567563" w:rsidRPr="00A221B2">
        <w:rPr>
          <w:rFonts w:asciiTheme="majorHAnsi" w:hAnsiTheme="majorHAnsi"/>
          <w:sz w:val="22"/>
          <w:szCs w:val="22"/>
        </w:rPr>
        <w:t xml:space="preserve">The right to record, film and to broadcast meetings of Bishopthorpe Parish Council, its committees, sub committees and any joint committees is established under the Openness of Local Government Regulations 2014.  Bishopthorpe Parish Council is committed to being open and transparent in the way it conducts its decision making and therefore such recording is permitted under the lawful direction of Bishopthorpe Parish Council. Full rules for recording are available from the Clerk and those people recording any meeting will be deemed to have accepted them whether they have read them or not. </w:t>
      </w:r>
      <w:r w:rsidR="00567563" w:rsidRPr="00A221B2">
        <w:rPr>
          <w:rFonts w:asciiTheme="majorHAnsi" w:hAnsiTheme="majorHAnsi"/>
          <w:sz w:val="22"/>
          <w:szCs w:val="22"/>
        </w:rPr>
        <w:tab/>
      </w:r>
      <w:r w:rsidR="00567563" w:rsidRPr="00A221B2">
        <w:rPr>
          <w:rFonts w:asciiTheme="majorHAnsi" w:hAnsiTheme="majorHAnsi"/>
          <w:sz w:val="22"/>
          <w:szCs w:val="22"/>
        </w:rPr>
        <w:br/>
      </w:r>
      <w:r w:rsidR="00567563" w:rsidRPr="00A221B2">
        <w:rPr>
          <w:rFonts w:asciiTheme="majorHAnsi" w:hAnsiTheme="majorHAnsi"/>
          <w:sz w:val="22"/>
          <w:szCs w:val="22"/>
        </w:rPr>
        <w:br/>
        <w:t xml:space="preserve">All recording must be undertaken in an obvious way and the wishes of any members of the public who do not want to be recorded must be respected.  All persons recording the meeting are </w:t>
      </w:r>
      <w:r w:rsidR="003420DF" w:rsidRPr="00A221B2">
        <w:rPr>
          <w:rFonts w:asciiTheme="majorHAnsi" w:hAnsiTheme="majorHAnsi"/>
          <w:sz w:val="22"/>
          <w:szCs w:val="22"/>
        </w:rPr>
        <w:t>reminded</w:t>
      </w:r>
      <w:r w:rsidR="00567563" w:rsidRPr="00A221B2">
        <w:rPr>
          <w:rFonts w:asciiTheme="majorHAnsi" w:hAnsiTheme="majorHAnsi"/>
          <w:sz w:val="22"/>
          <w:szCs w:val="22"/>
        </w:rPr>
        <w:t xml:space="preserve"> that the ‘Public Participation’ period at the beginning of the meeting is not part of the formal meeting. </w:t>
      </w:r>
    </w:p>
    <w:p w14:paraId="5FDE7EEB" w14:textId="77777777" w:rsidR="003E7963" w:rsidRPr="00A221B2" w:rsidRDefault="003E7963" w:rsidP="00567563">
      <w:pPr>
        <w:ind w:left="360"/>
        <w:jc w:val="both"/>
        <w:rPr>
          <w:rFonts w:asciiTheme="majorHAnsi" w:hAnsiTheme="majorHAnsi"/>
          <w:sz w:val="22"/>
          <w:szCs w:val="22"/>
        </w:rPr>
      </w:pPr>
    </w:p>
    <w:p w14:paraId="75B7DE2D" w14:textId="77777777" w:rsidR="00831421" w:rsidRPr="00A221B2" w:rsidRDefault="00831421" w:rsidP="00567563">
      <w:pPr>
        <w:numPr>
          <w:ilvl w:val="0"/>
          <w:numId w:val="2"/>
        </w:numPr>
        <w:jc w:val="both"/>
        <w:rPr>
          <w:rFonts w:asciiTheme="majorHAnsi" w:hAnsiTheme="majorHAnsi"/>
          <w:sz w:val="22"/>
          <w:szCs w:val="22"/>
        </w:rPr>
      </w:pPr>
      <w:r w:rsidRPr="00A221B2">
        <w:rPr>
          <w:rFonts w:asciiTheme="majorHAnsi" w:hAnsiTheme="majorHAnsi"/>
          <w:b/>
          <w:bCs/>
          <w:sz w:val="22"/>
          <w:szCs w:val="22"/>
        </w:rPr>
        <w:t>Apologies for absence</w:t>
      </w:r>
      <w:r w:rsidR="00A24F83" w:rsidRPr="00A221B2">
        <w:rPr>
          <w:rFonts w:asciiTheme="majorHAnsi" w:hAnsiTheme="majorHAnsi"/>
          <w:sz w:val="22"/>
          <w:szCs w:val="22"/>
        </w:rPr>
        <w:t xml:space="preserve"> (includin</w:t>
      </w:r>
      <w:r w:rsidR="00E44F26" w:rsidRPr="00A221B2">
        <w:rPr>
          <w:rFonts w:asciiTheme="majorHAnsi" w:hAnsiTheme="majorHAnsi"/>
          <w:sz w:val="22"/>
          <w:szCs w:val="22"/>
        </w:rPr>
        <w:t xml:space="preserve">g notice if potentially leaving </w:t>
      </w:r>
      <w:r w:rsidR="00A24F83" w:rsidRPr="00A221B2">
        <w:rPr>
          <w:rFonts w:asciiTheme="majorHAnsi" w:hAnsiTheme="majorHAnsi"/>
          <w:sz w:val="22"/>
          <w:szCs w:val="22"/>
        </w:rPr>
        <w:t xml:space="preserve">part way </w:t>
      </w:r>
      <w:r w:rsidR="0086109D" w:rsidRPr="00A221B2">
        <w:rPr>
          <w:rFonts w:asciiTheme="majorHAnsi" w:hAnsiTheme="majorHAnsi"/>
          <w:sz w:val="22"/>
          <w:szCs w:val="22"/>
        </w:rPr>
        <w:t>through</w:t>
      </w:r>
      <w:r w:rsidR="00A24F83" w:rsidRPr="00A221B2">
        <w:rPr>
          <w:rFonts w:asciiTheme="majorHAnsi" w:hAnsiTheme="majorHAnsi"/>
          <w:sz w:val="22"/>
          <w:szCs w:val="22"/>
        </w:rPr>
        <w:t xml:space="preserve"> the meeting)</w:t>
      </w:r>
    </w:p>
    <w:p w14:paraId="29D35843" w14:textId="77777777" w:rsidR="00831421" w:rsidRPr="00A221B2" w:rsidRDefault="00831421" w:rsidP="00831421">
      <w:pPr>
        <w:pStyle w:val="BodyTextIndent2"/>
        <w:rPr>
          <w:rFonts w:asciiTheme="majorHAnsi" w:hAnsiTheme="majorHAnsi"/>
          <w:szCs w:val="22"/>
        </w:rPr>
      </w:pPr>
    </w:p>
    <w:p w14:paraId="2BEDDC2E" w14:textId="77777777" w:rsidR="00831421" w:rsidRPr="00A221B2" w:rsidRDefault="00831421" w:rsidP="00567563">
      <w:pPr>
        <w:numPr>
          <w:ilvl w:val="0"/>
          <w:numId w:val="2"/>
        </w:numPr>
        <w:jc w:val="both"/>
        <w:rPr>
          <w:rFonts w:asciiTheme="majorHAnsi" w:hAnsiTheme="majorHAnsi"/>
          <w:i/>
          <w:sz w:val="22"/>
          <w:szCs w:val="22"/>
        </w:rPr>
      </w:pPr>
      <w:r w:rsidRPr="00A221B2">
        <w:rPr>
          <w:rFonts w:asciiTheme="majorHAnsi" w:hAnsiTheme="majorHAnsi"/>
          <w:b/>
          <w:bCs/>
          <w:sz w:val="22"/>
          <w:szCs w:val="22"/>
        </w:rPr>
        <w:t>Declarations of Interest.</w:t>
      </w:r>
      <w:r w:rsidRPr="00A221B2">
        <w:rPr>
          <w:rFonts w:asciiTheme="majorHAnsi" w:hAnsiTheme="majorHAnsi"/>
          <w:sz w:val="22"/>
          <w:szCs w:val="22"/>
        </w:rPr>
        <w:t xml:space="preserve">  At this point Councillors are asked to declare any prejudicial interest they may have in the business on this agenda. </w:t>
      </w:r>
    </w:p>
    <w:p w14:paraId="5F24A262" w14:textId="77777777" w:rsidR="00831421" w:rsidRPr="00A221B2" w:rsidRDefault="00831421" w:rsidP="00831421">
      <w:pPr>
        <w:ind w:left="360"/>
        <w:jc w:val="both"/>
        <w:rPr>
          <w:rFonts w:asciiTheme="majorHAnsi" w:hAnsiTheme="majorHAnsi"/>
          <w:sz w:val="22"/>
          <w:szCs w:val="22"/>
        </w:rPr>
      </w:pPr>
    </w:p>
    <w:p w14:paraId="27C07880" w14:textId="47F4AA09" w:rsidR="00831421" w:rsidRPr="00A221B2" w:rsidRDefault="00831421" w:rsidP="00DB531C">
      <w:pPr>
        <w:numPr>
          <w:ilvl w:val="0"/>
          <w:numId w:val="2"/>
        </w:numPr>
        <w:jc w:val="both"/>
        <w:rPr>
          <w:rFonts w:asciiTheme="majorHAnsi" w:hAnsiTheme="majorHAnsi"/>
          <w:sz w:val="22"/>
          <w:szCs w:val="22"/>
        </w:rPr>
      </w:pPr>
      <w:r w:rsidRPr="00A221B2">
        <w:rPr>
          <w:rFonts w:asciiTheme="majorHAnsi" w:hAnsiTheme="majorHAnsi"/>
          <w:b/>
          <w:bCs/>
          <w:sz w:val="22"/>
          <w:szCs w:val="22"/>
        </w:rPr>
        <w:t xml:space="preserve">Minutes of Meeting </w:t>
      </w:r>
      <w:r w:rsidR="00C67449">
        <w:rPr>
          <w:rFonts w:asciiTheme="majorHAnsi" w:hAnsiTheme="majorHAnsi"/>
          <w:sz w:val="22"/>
          <w:szCs w:val="22"/>
        </w:rPr>
        <w:t>2</w:t>
      </w:r>
      <w:r w:rsidR="00B1505A">
        <w:rPr>
          <w:rFonts w:asciiTheme="majorHAnsi" w:hAnsiTheme="majorHAnsi"/>
          <w:sz w:val="22"/>
          <w:szCs w:val="22"/>
        </w:rPr>
        <w:t>7</w:t>
      </w:r>
      <w:r w:rsidR="00B1505A" w:rsidRPr="00B1505A">
        <w:rPr>
          <w:rFonts w:asciiTheme="majorHAnsi" w:hAnsiTheme="majorHAnsi"/>
          <w:sz w:val="22"/>
          <w:szCs w:val="22"/>
          <w:vertAlign w:val="superscript"/>
        </w:rPr>
        <w:t>th</w:t>
      </w:r>
      <w:r w:rsidR="00B1505A">
        <w:rPr>
          <w:rFonts w:asciiTheme="majorHAnsi" w:hAnsiTheme="majorHAnsi"/>
          <w:sz w:val="22"/>
          <w:szCs w:val="22"/>
        </w:rPr>
        <w:t xml:space="preserve"> September</w:t>
      </w:r>
      <w:r w:rsidR="00C67449">
        <w:rPr>
          <w:rFonts w:asciiTheme="majorHAnsi" w:hAnsiTheme="majorHAnsi"/>
          <w:sz w:val="22"/>
          <w:szCs w:val="22"/>
        </w:rPr>
        <w:t>,</w:t>
      </w:r>
      <w:r w:rsidR="007C4DCB" w:rsidRPr="00A221B2">
        <w:rPr>
          <w:rFonts w:asciiTheme="majorHAnsi" w:hAnsiTheme="majorHAnsi"/>
          <w:sz w:val="22"/>
          <w:szCs w:val="22"/>
        </w:rPr>
        <w:t xml:space="preserve"> 2022</w:t>
      </w:r>
      <w:r w:rsidR="00F23213" w:rsidRPr="00A221B2">
        <w:rPr>
          <w:rFonts w:asciiTheme="majorHAnsi" w:hAnsiTheme="majorHAnsi"/>
          <w:sz w:val="22"/>
          <w:szCs w:val="22"/>
        </w:rPr>
        <w:t>.</w:t>
      </w:r>
    </w:p>
    <w:p w14:paraId="66C5BC78" w14:textId="77777777" w:rsidR="00F23213" w:rsidRPr="00A221B2" w:rsidRDefault="00F23213" w:rsidP="00A97FA7">
      <w:pPr>
        <w:jc w:val="both"/>
        <w:rPr>
          <w:rFonts w:asciiTheme="majorHAnsi" w:hAnsiTheme="majorHAnsi"/>
          <w:sz w:val="22"/>
          <w:szCs w:val="22"/>
        </w:rPr>
      </w:pPr>
    </w:p>
    <w:p w14:paraId="1DDB9241" w14:textId="77777777" w:rsidR="00831421" w:rsidRPr="00A221B2" w:rsidRDefault="00831421" w:rsidP="00831421">
      <w:pPr>
        <w:numPr>
          <w:ilvl w:val="0"/>
          <w:numId w:val="2"/>
        </w:numPr>
        <w:jc w:val="both"/>
        <w:rPr>
          <w:rFonts w:asciiTheme="majorHAnsi" w:hAnsiTheme="majorHAnsi"/>
          <w:sz w:val="22"/>
          <w:szCs w:val="22"/>
        </w:rPr>
      </w:pPr>
      <w:r w:rsidRPr="00A221B2">
        <w:rPr>
          <w:rFonts w:asciiTheme="majorHAnsi" w:hAnsiTheme="majorHAnsi"/>
          <w:b/>
          <w:bCs/>
          <w:sz w:val="22"/>
          <w:szCs w:val="22"/>
        </w:rPr>
        <w:t>Consideration of Planning Matters</w:t>
      </w:r>
      <w:r w:rsidRPr="00A221B2">
        <w:rPr>
          <w:rFonts w:asciiTheme="majorHAnsi" w:hAnsiTheme="majorHAnsi"/>
          <w:sz w:val="22"/>
          <w:szCs w:val="22"/>
        </w:rPr>
        <w:t xml:space="preserve"> and recommendations of the Planning Group.</w:t>
      </w:r>
    </w:p>
    <w:p w14:paraId="73F03924" w14:textId="7D2E8547" w:rsidR="0063026F" w:rsidRDefault="00831421" w:rsidP="0063026F">
      <w:pPr>
        <w:numPr>
          <w:ilvl w:val="1"/>
          <w:numId w:val="2"/>
        </w:numPr>
        <w:jc w:val="both"/>
        <w:rPr>
          <w:rFonts w:asciiTheme="majorHAnsi" w:hAnsiTheme="majorHAnsi"/>
          <w:sz w:val="22"/>
          <w:szCs w:val="22"/>
          <w:u w:val="words"/>
        </w:rPr>
      </w:pPr>
      <w:bookmarkStart w:id="0" w:name="_GoBack"/>
      <w:r w:rsidRPr="00A221B2">
        <w:rPr>
          <w:rFonts w:asciiTheme="majorHAnsi" w:hAnsiTheme="majorHAnsi"/>
          <w:sz w:val="22"/>
          <w:szCs w:val="22"/>
          <w:u w:val="words"/>
        </w:rPr>
        <w:t xml:space="preserve">Notice of Applications Received </w:t>
      </w:r>
    </w:p>
    <w:p w14:paraId="7CBBE82E" w14:textId="31393D14" w:rsidR="00944A99" w:rsidRDefault="00944A99" w:rsidP="00944A99">
      <w:pPr>
        <w:numPr>
          <w:ilvl w:val="2"/>
          <w:numId w:val="2"/>
        </w:numPr>
        <w:jc w:val="both"/>
        <w:rPr>
          <w:rFonts w:asciiTheme="majorHAnsi" w:hAnsiTheme="majorHAnsi"/>
          <w:sz w:val="22"/>
          <w:szCs w:val="22"/>
        </w:rPr>
      </w:pPr>
      <w:r w:rsidRPr="00944A99">
        <w:rPr>
          <w:rFonts w:asciiTheme="majorHAnsi" w:hAnsiTheme="majorHAnsi"/>
          <w:b/>
          <w:bCs/>
          <w:sz w:val="22"/>
          <w:szCs w:val="22"/>
        </w:rPr>
        <w:t xml:space="preserve">59 Lamplugh Crescent. </w:t>
      </w:r>
      <w:r>
        <w:rPr>
          <w:rFonts w:asciiTheme="majorHAnsi" w:hAnsiTheme="majorHAnsi"/>
          <w:b/>
          <w:bCs/>
          <w:sz w:val="22"/>
          <w:szCs w:val="22"/>
        </w:rPr>
        <w:t xml:space="preserve"> </w:t>
      </w:r>
      <w:r>
        <w:rPr>
          <w:rFonts w:asciiTheme="majorHAnsi" w:hAnsiTheme="majorHAnsi"/>
          <w:sz w:val="22"/>
          <w:szCs w:val="22"/>
        </w:rPr>
        <w:t>First floor rear extension and single storey side extension.  22/01930/FUL</w:t>
      </w:r>
    </w:p>
    <w:p w14:paraId="6AD8011F" w14:textId="311DD46D" w:rsidR="004F4C46" w:rsidRPr="00EB42EC" w:rsidRDefault="005F396C" w:rsidP="00EB42EC">
      <w:pPr>
        <w:numPr>
          <w:ilvl w:val="2"/>
          <w:numId w:val="2"/>
        </w:numPr>
        <w:jc w:val="both"/>
        <w:rPr>
          <w:rFonts w:asciiTheme="majorHAnsi" w:hAnsiTheme="majorHAnsi"/>
          <w:sz w:val="22"/>
          <w:szCs w:val="22"/>
        </w:rPr>
      </w:pPr>
      <w:r>
        <w:rPr>
          <w:rFonts w:asciiTheme="majorHAnsi" w:hAnsiTheme="majorHAnsi"/>
          <w:b/>
          <w:bCs/>
          <w:sz w:val="22"/>
          <w:szCs w:val="22"/>
        </w:rPr>
        <w:t>The Hollies, 29 Myrtle Avenue.</w:t>
      </w:r>
      <w:r>
        <w:rPr>
          <w:rFonts w:asciiTheme="majorHAnsi" w:hAnsiTheme="majorHAnsi"/>
          <w:sz w:val="22"/>
          <w:szCs w:val="22"/>
        </w:rPr>
        <w:t xml:space="preserve">  Single storey rear extension, first floor side extension, new slate roof, balcony to rear, new render wall finish to the first</w:t>
      </w:r>
      <w:r w:rsidR="004F4C46">
        <w:rPr>
          <w:rFonts w:asciiTheme="majorHAnsi" w:hAnsiTheme="majorHAnsi"/>
          <w:sz w:val="22"/>
          <w:szCs w:val="22"/>
        </w:rPr>
        <w:t>-</w:t>
      </w:r>
      <w:r>
        <w:rPr>
          <w:rFonts w:asciiTheme="majorHAnsi" w:hAnsiTheme="majorHAnsi"/>
          <w:sz w:val="22"/>
          <w:szCs w:val="22"/>
        </w:rPr>
        <w:t>floor masonry walls and existing porch and replacement windows.  22/02013/FUL</w:t>
      </w:r>
      <w:r w:rsidR="004F4C46">
        <w:rPr>
          <w:rFonts w:asciiTheme="majorHAnsi" w:hAnsiTheme="majorHAnsi"/>
          <w:sz w:val="22"/>
          <w:szCs w:val="22"/>
        </w:rPr>
        <w:t>.</w:t>
      </w:r>
    </w:p>
    <w:p w14:paraId="632948BB" w14:textId="77777777" w:rsidR="00C67449" w:rsidRPr="00A221B2" w:rsidRDefault="00C67449" w:rsidP="00C67449">
      <w:pPr>
        <w:ind w:left="360"/>
        <w:jc w:val="both"/>
        <w:rPr>
          <w:rFonts w:asciiTheme="majorHAnsi" w:hAnsiTheme="majorHAnsi"/>
          <w:sz w:val="22"/>
          <w:szCs w:val="22"/>
          <w:u w:val="words"/>
        </w:rPr>
      </w:pPr>
    </w:p>
    <w:p w14:paraId="2A35BC21" w14:textId="1F9F0100" w:rsidR="00B33F27" w:rsidRPr="004F4C46" w:rsidRDefault="00831421" w:rsidP="004F4C46">
      <w:pPr>
        <w:numPr>
          <w:ilvl w:val="1"/>
          <w:numId w:val="2"/>
        </w:numPr>
        <w:jc w:val="both"/>
        <w:rPr>
          <w:rFonts w:asciiTheme="majorHAnsi" w:hAnsiTheme="majorHAnsi"/>
          <w:sz w:val="22"/>
          <w:szCs w:val="22"/>
        </w:rPr>
      </w:pPr>
      <w:r w:rsidRPr="00A221B2">
        <w:rPr>
          <w:rFonts w:asciiTheme="majorHAnsi" w:hAnsiTheme="majorHAnsi"/>
          <w:sz w:val="22"/>
          <w:szCs w:val="22"/>
          <w:u w:val="words"/>
        </w:rPr>
        <w:t xml:space="preserve">Notice of Decisions Given </w:t>
      </w:r>
      <w:r w:rsidRPr="00A221B2">
        <w:rPr>
          <w:rFonts w:asciiTheme="majorHAnsi" w:hAnsiTheme="majorHAnsi"/>
          <w:b/>
          <w:bCs/>
          <w:sz w:val="22"/>
          <w:szCs w:val="22"/>
        </w:rPr>
        <w:t xml:space="preserve">(Parish Council decisions are </w:t>
      </w:r>
      <w:r w:rsidR="005A129B" w:rsidRPr="00A221B2">
        <w:rPr>
          <w:rFonts w:asciiTheme="majorHAnsi" w:hAnsiTheme="majorHAnsi"/>
          <w:b/>
          <w:bCs/>
          <w:sz w:val="22"/>
          <w:szCs w:val="22"/>
        </w:rPr>
        <w:t>in brackets</w:t>
      </w:r>
      <w:r w:rsidRPr="00A221B2">
        <w:rPr>
          <w:rFonts w:asciiTheme="majorHAnsi" w:hAnsiTheme="majorHAnsi"/>
          <w:b/>
          <w:bCs/>
          <w:sz w:val="22"/>
          <w:szCs w:val="22"/>
        </w:rPr>
        <w:t>)</w:t>
      </w:r>
    </w:p>
    <w:p w14:paraId="7A858DA1" w14:textId="77777777" w:rsidR="004F4C46" w:rsidRDefault="00B33F27" w:rsidP="004F4C46">
      <w:pPr>
        <w:numPr>
          <w:ilvl w:val="2"/>
          <w:numId w:val="2"/>
        </w:numPr>
        <w:jc w:val="both"/>
        <w:rPr>
          <w:rFonts w:asciiTheme="majorHAnsi" w:hAnsiTheme="majorHAnsi"/>
          <w:sz w:val="22"/>
          <w:szCs w:val="22"/>
        </w:rPr>
      </w:pPr>
      <w:r w:rsidRPr="00B33F27">
        <w:rPr>
          <w:b/>
          <w:bCs/>
          <w:sz w:val="22"/>
        </w:rPr>
        <w:t xml:space="preserve">Ramsey House, Chantry Lane.  </w:t>
      </w:r>
      <w:r w:rsidRPr="00B33F27">
        <w:rPr>
          <w:sz w:val="22"/>
        </w:rPr>
        <w:t xml:space="preserve">Re-pleach a line of Lime trees, trim one Yew, reduce lateral canopy of one Norway Maple by 1.5m – tree works in Tree Conservation Area.  22/01515/Tree Conservation Area.  </w:t>
      </w:r>
      <w:r w:rsidR="0011287C">
        <w:rPr>
          <w:sz w:val="22"/>
        </w:rPr>
        <w:t>(</w:t>
      </w:r>
      <w:r w:rsidRPr="00B33F27">
        <w:rPr>
          <w:b/>
          <w:bCs/>
          <w:sz w:val="22"/>
        </w:rPr>
        <w:t>No Objection</w:t>
      </w:r>
      <w:r w:rsidR="0011287C">
        <w:rPr>
          <w:b/>
          <w:bCs/>
          <w:sz w:val="22"/>
        </w:rPr>
        <w:t>)</w:t>
      </w:r>
      <w:r w:rsidRPr="00B33F27">
        <w:rPr>
          <w:sz w:val="22"/>
        </w:rPr>
        <w:t xml:space="preserve"> </w:t>
      </w:r>
      <w:r w:rsidR="0011287C">
        <w:rPr>
          <w:sz w:val="22"/>
        </w:rPr>
        <w:t xml:space="preserve">Approved </w:t>
      </w:r>
    </w:p>
    <w:p w14:paraId="22CD8798" w14:textId="77777777" w:rsidR="008B45AD" w:rsidRDefault="004F4C46" w:rsidP="008B45AD">
      <w:pPr>
        <w:numPr>
          <w:ilvl w:val="2"/>
          <w:numId w:val="2"/>
        </w:numPr>
        <w:jc w:val="both"/>
        <w:rPr>
          <w:rFonts w:asciiTheme="majorHAnsi" w:hAnsiTheme="majorHAnsi"/>
          <w:sz w:val="22"/>
          <w:szCs w:val="22"/>
        </w:rPr>
      </w:pPr>
      <w:r w:rsidRPr="004F4C46">
        <w:rPr>
          <w:b/>
          <w:bCs/>
          <w:sz w:val="22"/>
          <w:szCs w:val="22"/>
        </w:rPr>
        <w:t>46 Acaster Lane.</w:t>
      </w:r>
      <w:r w:rsidRPr="004F4C46">
        <w:rPr>
          <w:sz w:val="22"/>
          <w:szCs w:val="22"/>
        </w:rPr>
        <w:t xml:space="preserve">  Creation of new access to front and formation of new driveway within site.  22/01413/FUL.  </w:t>
      </w:r>
      <w:r w:rsidRPr="004F4C46">
        <w:rPr>
          <w:b/>
          <w:bCs/>
          <w:sz w:val="22"/>
          <w:szCs w:val="22"/>
        </w:rPr>
        <w:t>No Objection</w:t>
      </w:r>
      <w:r w:rsidRPr="004F4C46">
        <w:rPr>
          <w:sz w:val="22"/>
          <w:szCs w:val="22"/>
        </w:rPr>
        <w:t xml:space="preserve"> </w:t>
      </w:r>
    </w:p>
    <w:p w14:paraId="6EB66DC5" w14:textId="18D071A1" w:rsidR="008B45AD" w:rsidRPr="008B45AD" w:rsidRDefault="008B45AD" w:rsidP="008B45AD">
      <w:pPr>
        <w:numPr>
          <w:ilvl w:val="2"/>
          <w:numId w:val="2"/>
        </w:numPr>
        <w:jc w:val="both"/>
        <w:rPr>
          <w:rFonts w:asciiTheme="majorHAnsi" w:hAnsiTheme="majorHAnsi"/>
          <w:sz w:val="22"/>
          <w:szCs w:val="22"/>
        </w:rPr>
      </w:pPr>
      <w:r w:rsidRPr="008B45AD">
        <w:rPr>
          <w:b/>
          <w:bCs/>
          <w:sz w:val="22"/>
          <w:szCs w:val="22"/>
        </w:rPr>
        <w:t>Proposed dwelling to north of 39 Main Street.</w:t>
      </w:r>
      <w:r w:rsidRPr="008B45AD">
        <w:rPr>
          <w:sz w:val="22"/>
          <w:szCs w:val="22"/>
        </w:rPr>
        <w:t xml:space="preserve">  Fell two walnut trees in Tree Conservation Area.  22/01853/Tree Conservation Area.  </w:t>
      </w:r>
      <w:r w:rsidRPr="008B45AD">
        <w:rPr>
          <w:b/>
          <w:bCs/>
          <w:sz w:val="22"/>
          <w:szCs w:val="22"/>
        </w:rPr>
        <w:t>No Objection</w:t>
      </w:r>
    </w:p>
    <w:p w14:paraId="65CA4744" w14:textId="77777777" w:rsidR="00443193" w:rsidRPr="00A221B2" w:rsidRDefault="00443193" w:rsidP="00443193">
      <w:pPr>
        <w:jc w:val="both"/>
        <w:rPr>
          <w:rFonts w:asciiTheme="majorHAnsi" w:hAnsiTheme="majorHAnsi"/>
          <w:sz w:val="22"/>
          <w:szCs w:val="22"/>
        </w:rPr>
      </w:pPr>
    </w:p>
    <w:bookmarkEnd w:id="0"/>
    <w:p w14:paraId="0E6C3001" w14:textId="77777777" w:rsidR="00760F0A" w:rsidRPr="00A221B2" w:rsidRDefault="0042665A" w:rsidP="00760F0A">
      <w:pPr>
        <w:numPr>
          <w:ilvl w:val="1"/>
          <w:numId w:val="2"/>
        </w:numPr>
        <w:jc w:val="both"/>
        <w:rPr>
          <w:rFonts w:asciiTheme="majorHAnsi" w:hAnsiTheme="majorHAnsi"/>
          <w:sz w:val="22"/>
          <w:szCs w:val="22"/>
          <w:u w:val="words"/>
        </w:rPr>
      </w:pPr>
      <w:r w:rsidRPr="00A221B2">
        <w:rPr>
          <w:rFonts w:asciiTheme="majorHAnsi" w:hAnsiTheme="majorHAnsi"/>
          <w:sz w:val="22"/>
          <w:szCs w:val="22"/>
          <w:u w:val="words"/>
        </w:rPr>
        <w:t>Large Householder Extension Notifications</w:t>
      </w:r>
    </w:p>
    <w:p w14:paraId="677A4125" w14:textId="77777777" w:rsidR="00760F0A" w:rsidRPr="00A221B2" w:rsidRDefault="002920EB" w:rsidP="00760F0A">
      <w:pPr>
        <w:numPr>
          <w:ilvl w:val="2"/>
          <w:numId w:val="2"/>
        </w:numPr>
        <w:jc w:val="both"/>
        <w:rPr>
          <w:rFonts w:asciiTheme="majorHAnsi" w:hAnsiTheme="majorHAnsi"/>
          <w:sz w:val="22"/>
          <w:szCs w:val="22"/>
        </w:rPr>
      </w:pPr>
      <w:r w:rsidRPr="00A221B2">
        <w:rPr>
          <w:rFonts w:asciiTheme="majorHAnsi" w:hAnsiTheme="majorHAnsi"/>
          <w:sz w:val="22"/>
          <w:szCs w:val="22"/>
        </w:rPr>
        <w:t>None</w:t>
      </w:r>
    </w:p>
    <w:p w14:paraId="36ACCAFB" w14:textId="77777777" w:rsidR="005C637B" w:rsidRPr="00A221B2" w:rsidRDefault="005C637B" w:rsidP="000C4C7E">
      <w:pPr>
        <w:jc w:val="both"/>
        <w:rPr>
          <w:rFonts w:asciiTheme="majorHAnsi" w:hAnsiTheme="majorHAnsi"/>
          <w:sz w:val="22"/>
          <w:szCs w:val="22"/>
        </w:rPr>
      </w:pPr>
    </w:p>
    <w:p w14:paraId="2FDD465E" w14:textId="77777777"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u w:val="words"/>
        </w:rPr>
        <w:t>Other Planning Matters</w:t>
      </w:r>
      <w:r w:rsidR="00DE42CD" w:rsidRPr="00A221B2">
        <w:rPr>
          <w:rFonts w:asciiTheme="majorHAnsi" w:hAnsiTheme="majorHAnsi"/>
          <w:sz w:val="22"/>
          <w:szCs w:val="22"/>
          <w:u w:val="words"/>
        </w:rPr>
        <w:t xml:space="preserve">                          </w:t>
      </w:r>
    </w:p>
    <w:p w14:paraId="0A201F32" w14:textId="1FF5725C" w:rsidR="00441160" w:rsidRPr="00A221B2" w:rsidRDefault="00C06E28" w:rsidP="00FF5855">
      <w:pPr>
        <w:numPr>
          <w:ilvl w:val="2"/>
          <w:numId w:val="2"/>
        </w:numPr>
        <w:jc w:val="both"/>
        <w:rPr>
          <w:rFonts w:asciiTheme="majorHAnsi" w:hAnsiTheme="majorHAnsi"/>
          <w:bCs/>
          <w:sz w:val="22"/>
          <w:szCs w:val="22"/>
        </w:rPr>
      </w:pPr>
      <w:r w:rsidRPr="00A221B2">
        <w:rPr>
          <w:rFonts w:asciiTheme="majorHAnsi" w:hAnsiTheme="majorHAnsi" w:cstheme="majorHAnsi"/>
          <w:sz w:val="22"/>
          <w:szCs w:val="22"/>
        </w:rPr>
        <w:t>PROW – Section 53 Wildlife and Countryside Act 1989 – Application to record a public footpath from Chantry Lane, Bishopthorpe to Ferry Lane, Bishopthorpe – update</w:t>
      </w:r>
      <w:r w:rsidR="00690AC4">
        <w:rPr>
          <w:rFonts w:asciiTheme="majorHAnsi" w:hAnsiTheme="majorHAnsi" w:cstheme="majorHAnsi"/>
          <w:sz w:val="22"/>
          <w:szCs w:val="22"/>
        </w:rPr>
        <w:t xml:space="preserve"> Cllr. Harrison </w:t>
      </w:r>
    </w:p>
    <w:p w14:paraId="3E5989A8" w14:textId="5B189458" w:rsidR="00F63F40" w:rsidRPr="00D8762C" w:rsidRDefault="00D8762C" w:rsidP="00FF5855">
      <w:pPr>
        <w:numPr>
          <w:ilvl w:val="2"/>
          <w:numId w:val="2"/>
        </w:numPr>
        <w:jc w:val="both"/>
        <w:rPr>
          <w:rFonts w:asciiTheme="majorHAnsi" w:hAnsiTheme="majorHAnsi"/>
          <w:bCs/>
          <w:sz w:val="22"/>
          <w:szCs w:val="22"/>
        </w:rPr>
      </w:pPr>
      <w:r>
        <w:rPr>
          <w:sz w:val="22"/>
          <w:szCs w:val="22"/>
        </w:rPr>
        <w:t xml:space="preserve">Email from Mr and Mrs Pollitt; Dormer Extension Bridge Road. </w:t>
      </w:r>
    </w:p>
    <w:p w14:paraId="71E36E28" w14:textId="77777777" w:rsidR="00E46393" w:rsidRPr="00A221B2" w:rsidRDefault="00E46393" w:rsidP="00E46393">
      <w:pPr>
        <w:ind w:left="2160"/>
        <w:jc w:val="both"/>
        <w:rPr>
          <w:rFonts w:asciiTheme="majorHAnsi" w:hAnsiTheme="majorHAnsi"/>
          <w:sz w:val="22"/>
          <w:szCs w:val="22"/>
        </w:rPr>
      </w:pPr>
    </w:p>
    <w:p w14:paraId="7097E3E6" w14:textId="77777777" w:rsidR="00831421" w:rsidRPr="00A221B2" w:rsidRDefault="00831421" w:rsidP="00831421">
      <w:pPr>
        <w:numPr>
          <w:ilvl w:val="0"/>
          <w:numId w:val="2"/>
        </w:numPr>
        <w:jc w:val="both"/>
        <w:rPr>
          <w:rFonts w:asciiTheme="majorHAnsi" w:hAnsiTheme="majorHAnsi"/>
          <w:sz w:val="22"/>
          <w:szCs w:val="22"/>
        </w:rPr>
      </w:pPr>
      <w:r w:rsidRPr="00A221B2">
        <w:rPr>
          <w:rFonts w:asciiTheme="majorHAnsi" w:hAnsiTheme="majorHAnsi"/>
          <w:sz w:val="22"/>
          <w:szCs w:val="22"/>
        </w:rPr>
        <w:t>Services</w:t>
      </w:r>
    </w:p>
    <w:p w14:paraId="0E0EDC54" w14:textId="77777777" w:rsidR="00831421" w:rsidRPr="00A221B2" w:rsidRDefault="00831421" w:rsidP="00831421">
      <w:pPr>
        <w:numPr>
          <w:ilvl w:val="1"/>
          <w:numId w:val="2"/>
        </w:numPr>
        <w:jc w:val="both"/>
        <w:rPr>
          <w:rFonts w:asciiTheme="majorHAnsi" w:hAnsiTheme="majorHAnsi"/>
          <w:sz w:val="22"/>
          <w:szCs w:val="22"/>
          <w:u w:val="single"/>
        </w:rPr>
      </w:pPr>
      <w:r w:rsidRPr="00A221B2">
        <w:rPr>
          <w:rFonts w:asciiTheme="majorHAnsi" w:hAnsiTheme="majorHAnsi"/>
          <w:sz w:val="22"/>
          <w:szCs w:val="22"/>
          <w:u w:val="words"/>
        </w:rPr>
        <w:t>Village Hall Management Committee</w:t>
      </w:r>
    </w:p>
    <w:p w14:paraId="6B273A09" w14:textId="5D9F6259" w:rsidR="00B44FAA" w:rsidRPr="00A221B2" w:rsidRDefault="00831421" w:rsidP="00C52C05">
      <w:pPr>
        <w:numPr>
          <w:ilvl w:val="2"/>
          <w:numId w:val="2"/>
        </w:numPr>
        <w:jc w:val="both"/>
        <w:rPr>
          <w:rFonts w:asciiTheme="majorHAnsi" w:hAnsiTheme="majorHAnsi"/>
          <w:sz w:val="22"/>
          <w:szCs w:val="22"/>
        </w:rPr>
      </w:pPr>
      <w:r w:rsidRPr="00A221B2">
        <w:rPr>
          <w:rFonts w:asciiTheme="majorHAnsi" w:hAnsiTheme="majorHAnsi"/>
          <w:sz w:val="22"/>
          <w:szCs w:val="22"/>
        </w:rPr>
        <w:lastRenderedPageBreak/>
        <w:t>Management Committee Report</w:t>
      </w:r>
      <w:r w:rsidR="00EE2903" w:rsidRPr="00A221B2">
        <w:rPr>
          <w:rFonts w:asciiTheme="majorHAnsi" w:hAnsiTheme="majorHAnsi"/>
          <w:sz w:val="22"/>
          <w:szCs w:val="22"/>
        </w:rPr>
        <w:t xml:space="preserve"> – upda</w:t>
      </w:r>
      <w:r w:rsidR="00B712A2" w:rsidRPr="00A221B2">
        <w:rPr>
          <w:rFonts w:asciiTheme="majorHAnsi" w:hAnsiTheme="majorHAnsi"/>
          <w:sz w:val="22"/>
          <w:szCs w:val="22"/>
        </w:rPr>
        <w:t xml:space="preserve">te </w:t>
      </w:r>
      <w:r w:rsidR="00E24515" w:rsidRPr="00A221B2">
        <w:rPr>
          <w:rFonts w:asciiTheme="majorHAnsi" w:hAnsiTheme="majorHAnsi"/>
          <w:sz w:val="22"/>
          <w:szCs w:val="22"/>
        </w:rPr>
        <w:t xml:space="preserve">Cllr Thornton </w:t>
      </w:r>
    </w:p>
    <w:p w14:paraId="6BD6FB63" w14:textId="63C3620C" w:rsidR="00B57F07" w:rsidRDefault="00E87647" w:rsidP="00C52C05">
      <w:pPr>
        <w:numPr>
          <w:ilvl w:val="2"/>
          <w:numId w:val="2"/>
        </w:numPr>
        <w:jc w:val="both"/>
        <w:rPr>
          <w:rFonts w:asciiTheme="majorHAnsi" w:hAnsiTheme="majorHAnsi"/>
          <w:sz w:val="22"/>
          <w:szCs w:val="22"/>
        </w:rPr>
      </w:pPr>
      <w:r w:rsidRPr="00874775">
        <w:rPr>
          <w:rFonts w:asciiTheme="majorHAnsi" w:hAnsiTheme="majorHAnsi"/>
          <w:sz w:val="22"/>
          <w:szCs w:val="22"/>
        </w:rPr>
        <w:t xml:space="preserve">External Repairs </w:t>
      </w:r>
      <w:r w:rsidR="00F67D55" w:rsidRPr="00874775">
        <w:rPr>
          <w:rFonts w:asciiTheme="majorHAnsi" w:hAnsiTheme="majorHAnsi"/>
          <w:sz w:val="22"/>
          <w:szCs w:val="22"/>
        </w:rPr>
        <w:t xml:space="preserve">– </w:t>
      </w:r>
      <w:r w:rsidR="00690AC4">
        <w:rPr>
          <w:rFonts w:asciiTheme="majorHAnsi" w:hAnsiTheme="majorHAnsi"/>
          <w:sz w:val="22"/>
          <w:szCs w:val="22"/>
        </w:rPr>
        <w:t xml:space="preserve">update </w:t>
      </w:r>
      <w:r w:rsidR="00F67D55" w:rsidRPr="00874775">
        <w:rPr>
          <w:rFonts w:asciiTheme="majorHAnsi" w:hAnsiTheme="majorHAnsi"/>
          <w:sz w:val="22"/>
          <w:szCs w:val="22"/>
        </w:rPr>
        <w:t xml:space="preserve">Cllr. Thornton </w:t>
      </w:r>
    </w:p>
    <w:p w14:paraId="5AEA5BF6" w14:textId="77777777" w:rsidR="00023841" w:rsidRPr="00A221B2" w:rsidRDefault="00023841" w:rsidP="00831421">
      <w:pPr>
        <w:jc w:val="both"/>
        <w:rPr>
          <w:rFonts w:asciiTheme="majorHAnsi" w:hAnsiTheme="majorHAnsi"/>
          <w:sz w:val="22"/>
          <w:szCs w:val="22"/>
        </w:rPr>
      </w:pPr>
    </w:p>
    <w:p w14:paraId="6BD6CD66" w14:textId="77777777" w:rsidR="00831421" w:rsidRPr="00A221B2" w:rsidRDefault="00831421" w:rsidP="00831421">
      <w:pPr>
        <w:numPr>
          <w:ilvl w:val="1"/>
          <w:numId w:val="2"/>
        </w:numPr>
        <w:jc w:val="both"/>
        <w:rPr>
          <w:rFonts w:asciiTheme="majorHAnsi" w:hAnsiTheme="majorHAnsi"/>
          <w:sz w:val="22"/>
          <w:szCs w:val="22"/>
          <w:u w:val="single"/>
        </w:rPr>
      </w:pPr>
      <w:r w:rsidRPr="00A221B2">
        <w:rPr>
          <w:rFonts w:asciiTheme="majorHAnsi" w:hAnsiTheme="majorHAnsi"/>
          <w:sz w:val="22"/>
          <w:szCs w:val="22"/>
          <w:u w:val="single"/>
        </w:rPr>
        <w:t>Sp</w:t>
      </w:r>
      <w:r w:rsidRPr="00A221B2">
        <w:rPr>
          <w:rFonts w:asciiTheme="majorHAnsi" w:hAnsiTheme="majorHAnsi"/>
          <w:sz w:val="22"/>
          <w:szCs w:val="22"/>
          <w:u w:val="words"/>
        </w:rPr>
        <w:t>orts and Leisure Management Report</w:t>
      </w:r>
    </w:p>
    <w:p w14:paraId="2A92A483" w14:textId="2FE7798C" w:rsidR="00831421" w:rsidRPr="00A221B2" w:rsidRDefault="00831421" w:rsidP="00831421">
      <w:pPr>
        <w:numPr>
          <w:ilvl w:val="2"/>
          <w:numId w:val="2"/>
        </w:numPr>
        <w:jc w:val="both"/>
        <w:rPr>
          <w:rFonts w:asciiTheme="majorHAnsi" w:hAnsiTheme="majorHAnsi"/>
          <w:sz w:val="22"/>
          <w:szCs w:val="22"/>
        </w:rPr>
      </w:pPr>
      <w:r w:rsidRPr="00A221B2">
        <w:rPr>
          <w:rFonts w:asciiTheme="majorHAnsi" w:hAnsiTheme="majorHAnsi"/>
          <w:sz w:val="22"/>
          <w:szCs w:val="22"/>
        </w:rPr>
        <w:t>Management Committee Report</w:t>
      </w:r>
      <w:r w:rsidR="00EE2903" w:rsidRPr="00A221B2">
        <w:rPr>
          <w:rFonts w:asciiTheme="majorHAnsi" w:hAnsiTheme="majorHAnsi"/>
          <w:sz w:val="22"/>
          <w:szCs w:val="22"/>
        </w:rPr>
        <w:t xml:space="preserve"> – update </w:t>
      </w:r>
      <w:r w:rsidR="00B10374" w:rsidRPr="00A221B2">
        <w:rPr>
          <w:rFonts w:asciiTheme="majorHAnsi" w:hAnsiTheme="majorHAnsi"/>
          <w:sz w:val="22"/>
          <w:szCs w:val="22"/>
        </w:rPr>
        <w:t>Cllr Nicholls</w:t>
      </w:r>
    </w:p>
    <w:p w14:paraId="5E2EB77D" w14:textId="36E657D0" w:rsidR="00867038" w:rsidRPr="003636F6" w:rsidRDefault="00867038" w:rsidP="00831421">
      <w:pPr>
        <w:numPr>
          <w:ilvl w:val="2"/>
          <w:numId w:val="2"/>
        </w:numPr>
        <w:jc w:val="both"/>
        <w:rPr>
          <w:rFonts w:asciiTheme="majorHAnsi" w:hAnsiTheme="majorHAnsi"/>
          <w:sz w:val="22"/>
          <w:szCs w:val="22"/>
        </w:rPr>
      </w:pPr>
      <w:r w:rsidRPr="003636F6">
        <w:rPr>
          <w:rFonts w:asciiTheme="majorHAnsi" w:hAnsiTheme="majorHAnsi"/>
          <w:sz w:val="22"/>
          <w:szCs w:val="22"/>
        </w:rPr>
        <w:t xml:space="preserve">Internal alterations to the building – update Cllr. Nicholls </w:t>
      </w:r>
    </w:p>
    <w:p w14:paraId="7818794F" w14:textId="4BB3035B" w:rsidR="006E2AF7" w:rsidRDefault="00867038" w:rsidP="001425AF">
      <w:pPr>
        <w:numPr>
          <w:ilvl w:val="2"/>
          <w:numId w:val="2"/>
        </w:numPr>
        <w:jc w:val="both"/>
        <w:rPr>
          <w:rFonts w:asciiTheme="majorHAnsi" w:hAnsiTheme="majorHAnsi"/>
          <w:sz w:val="22"/>
          <w:szCs w:val="22"/>
        </w:rPr>
      </w:pPr>
      <w:r w:rsidRPr="003636F6">
        <w:rPr>
          <w:rFonts w:asciiTheme="majorHAnsi" w:hAnsiTheme="majorHAnsi"/>
          <w:sz w:val="22"/>
          <w:szCs w:val="22"/>
        </w:rPr>
        <w:t xml:space="preserve">Cricket scorebox rebuild – update Cllr. Nicholls </w:t>
      </w:r>
    </w:p>
    <w:p w14:paraId="2D949C95" w14:textId="41D78365" w:rsidR="00175AE0" w:rsidRPr="001425AF" w:rsidRDefault="00175AE0" w:rsidP="001425AF">
      <w:pPr>
        <w:numPr>
          <w:ilvl w:val="2"/>
          <w:numId w:val="2"/>
        </w:numPr>
        <w:jc w:val="both"/>
        <w:rPr>
          <w:rFonts w:asciiTheme="majorHAnsi" w:hAnsiTheme="majorHAnsi"/>
          <w:sz w:val="22"/>
          <w:szCs w:val="22"/>
        </w:rPr>
      </w:pPr>
      <w:r>
        <w:rPr>
          <w:rFonts w:asciiTheme="majorHAnsi" w:hAnsiTheme="majorHAnsi"/>
          <w:sz w:val="22"/>
          <w:szCs w:val="22"/>
        </w:rPr>
        <w:t xml:space="preserve">Renewal of sports field leases – update Cllr. Harrison </w:t>
      </w:r>
    </w:p>
    <w:p w14:paraId="528B55D7" w14:textId="77777777" w:rsidR="002173B2" w:rsidRPr="00A221B2" w:rsidRDefault="002173B2" w:rsidP="00831421">
      <w:pPr>
        <w:jc w:val="both"/>
        <w:rPr>
          <w:rFonts w:asciiTheme="majorHAnsi" w:hAnsiTheme="majorHAnsi"/>
          <w:sz w:val="22"/>
          <w:szCs w:val="22"/>
        </w:rPr>
      </w:pPr>
    </w:p>
    <w:p w14:paraId="2D9C674C" w14:textId="77777777" w:rsidR="00443193" w:rsidRDefault="00831421" w:rsidP="00443193">
      <w:pPr>
        <w:numPr>
          <w:ilvl w:val="1"/>
          <w:numId w:val="2"/>
        </w:numPr>
        <w:jc w:val="both"/>
        <w:rPr>
          <w:rFonts w:asciiTheme="majorHAnsi" w:hAnsiTheme="majorHAnsi"/>
          <w:sz w:val="22"/>
          <w:szCs w:val="22"/>
          <w:u w:val="single"/>
        </w:rPr>
      </w:pPr>
      <w:r w:rsidRPr="00A221B2">
        <w:rPr>
          <w:rFonts w:asciiTheme="majorHAnsi" w:hAnsiTheme="majorHAnsi"/>
          <w:sz w:val="22"/>
          <w:szCs w:val="22"/>
          <w:u w:val="words"/>
        </w:rPr>
        <w:t>Finance Committee</w:t>
      </w:r>
    </w:p>
    <w:p w14:paraId="7C0ED789" w14:textId="03D88034" w:rsidR="00801274" w:rsidRPr="00175AE0" w:rsidRDefault="00831421" w:rsidP="00443193">
      <w:pPr>
        <w:numPr>
          <w:ilvl w:val="2"/>
          <w:numId w:val="2"/>
        </w:numPr>
        <w:jc w:val="both"/>
        <w:rPr>
          <w:rFonts w:asciiTheme="majorHAnsi" w:hAnsiTheme="majorHAnsi"/>
          <w:sz w:val="22"/>
          <w:szCs w:val="22"/>
          <w:u w:val="single"/>
        </w:rPr>
      </w:pPr>
      <w:r w:rsidRPr="00443193">
        <w:rPr>
          <w:rFonts w:asciiTheme="majorHAnsi" w:hAnsiTheme="majorHAnsi"/>
          <w:sz w:val="22"/>
          <w:szCs w:val="22"/>
        </w:rPr>
        <w:t>Committee Report</w:t>
      </w:r>
      <w:r w:rsidR="001C4345" w:rsidRPr="00443193">
        <w:rPr>
          <w:rFonts w:asciiTheme="majorHAnsi" w:hAnsiTheme="majorHAnsi"/>
          <w:sz w:val="22"/>
          <w:szCs w:val="22"/>
        </w:rPr>
        <w:t xml:space="preserve"> – update Cllr. Harrison</w:t>
      </w:r>
    </w:p>
    <w:p w14:paraId="23BAFB72" w14:textId="5B01E295" w:rsidR="00175AE0" w:rsidRPr="00175AE0" w:rsidRDefault="00175AE0" w:rsidP="00175AE0">
      <w:pPr>
        <w:numPr>
          <w:ilvl w:val="2"/>
          <w:numId w:val="2"/>
        </w:numPr>
        <w:jc w:val="both"/>
        <w:rPr>
          <w:rFonts w:asciiTheme="majorHAnsi" w:hAnsiTheme="majorHAnsi"/>
          <w:sz w:val="22"/>
          <w:szCs w:val="22"/>
          <w:u w:val="single"/>
        </w:rPr>
      </w:pPr>
      <w:r>
        <w:rPr>
          <w:rFonts w:asciiTheme="majorHAnsi" w:hAnsiTheme="majorHAnsi"/>
          <w:sz w:val="22"/>
          <w:szCs w:val="22"/>
        </w:rPr>
        <w:t>Email from Cllr. Galvin (July 2022)</w:t>
      </w:r>
      <w:r w:rsidRPr="00175AE0">
        <w:rPr>
          <w:rFonts w:asciiTheme="majorHAnsi" w:hAnsiTheme="majorHAnsi"/>
          <w:sz w:val="22"/>
          <w:szCs w:val="22"/>
        </w:rPr>
        <w:t xml:space="preserve"> – planters / flower tubs in the village</w:t>
      </w:r>
    </w:p>
    <w:p w14:paraId="725E4378" w14:textId="1882C06E" w:rsidR="00175AE0" w:rsidRPr="00175AE0" w:rsidRDefault="00175AE0" w:rsidP="00175AE0">
      <w:pPr>
        <w:numPr>
          <w:ilvl w:val="2"/>
          <w:numId w:val="2"/>
        </w:numPr>
        <w:jc w:val="both"/>
        <w:rPr>
          <w:rFonts w:asciiTheme="majorHAnsi" w:hAnsiTheme="majorHAnsi"/>
          <w:sz w:val="22"/>
          <w:szCs w:val="22"/>
          <w:u w:val="single"/>
        </w:rPr>
      </w:pPr>
      <w:r>
        <w:rPr>
          <w:rFonts w:asciiTheme="majorHAnsi" w:hAnsiTheme="majorHAnsi"/>
          <w:sz w:val="22"/>
          <w:szCs w:val="22"/>
        </w:rPr>
        <w:t xml:space="preserve">Valuation Office Agency – Request for rent, leases or ownership details, Sports Pavilion </w:t>
      </w:r>
    </w:p>
    <w:p w14:paraId="1F6A30FD" w14:textId="77777777" w:rsidR="00831421" w:rsidRPr="00A221B2" w:rsidRDefault="00831421" w:rsidP="00831421">
      <w:pPr>
        <w:jc w:val="both"/>
        <w:rPr>
          <w:rFonts w:asciiTheme="majorHAnsi" w:hAnsiTheme="majorHAnsi"/>
          <w:sz w:val="22"/>
          <w:szCs w:val="22"/>
        </w:rPr>
      </w:pPr>
    </w:p>
    <w:p w14:paraId="47E6292F" w14:textId="77777777" w:rsidR="00831421" w:rsidRPr="00A221B2" w:rsidRDefault="00831421" w:rsidP="00831421">
      <w:pPr>
        <w:numPr>
          <w:ilvl w:val="1"/>
          <w:numId w:val="2"/>
        </w:numPr>
        <w:jc w:val="both"/>
        <w:rPr>
          <w:rFonts w:asciiTheme="majorHAnsi" w:hAnsiTheme="majorHAnsi"/>
          <w:sz w:val="22"/>
          <w:szCs w:val="22"/>
          <w:u w:val="single"/>
        </w:rPr>
      </w:pPr>
      <w:r w:rsidRPr="00A221B2">
        <w:rPr>
          <w:rFonts w:asciiTheme="majorHAnsi" w:hAnsiTheme="majorHAnsi"/>
          <w:sz w:val="22"/>
          <w:szCs w:val="22"/>
          <w:u w:val="words"/>
        </w:rPr>
        <w:t>Field 84, Riverside and Footpaths Working Party</w:t>
      </w:r>
    </w:p>
    <w:p w14:paraId="63C6D0A8" w14:textId="6B1D0790" w:rsidR="002173B2" w:rsidRDefault="00831421" w:rsidP="00831421">
      <w:pPr>
        <w:numPr>
          <w:ilvl w:val="2"/>
          <w:numId w:val="2"/>
        </w:numPr>
        <w:jc w:val="both"/>
        <w:rPr>
          <w:rFonts w:asciiTheme="majorHAnsi" w:hAnsiTheme="majorHAnsi"/>
          <w:sz w:val="22"/>
          <w:szCs w:val="22"/>
        </w:rPr>
      </w:pPr>
      <w:r w:rsidRPr="00A221B2">
        <w:rPr>
          <w:rFonts w:asciiTheme="majorHAnsi" w:hAnsiTheme="majorHAnsi"/>
          <w:sz w:val="22"/>
          <w:szCs w:val="22"/>
        </w:rPr>
        <w:t>Update</w:t>
      </w:r>
      <w:r w:rsidR="001C4345" w:rsidRPr="00A221B2">
        <w:rPr>
          <w:rFonts w:asciiTheme="majorHAnsi" w:hAnsiTheme="majorHAnsi"/>
          <w:sz w:val="22"/>
          <w:szCs w:val="22"/>
        </w:rPr>
        <w:t xml:space="preserve"> – update Cllr. Jemison</w:t>
      </w:r>
    </w:p>
    <w:p w14:paraId="53B803B7" w14:textId="16785A92" w:rsidR="00175AE0" w:rsidRPr="00A221B2" w:rsidRDefault="00175AE0" w:rsidP="00831421">
      <w:pPr>
        <w:numPr>
          <w:ilvl w:val="2"/>
          <w:numId w:val="2"/>
        </w:numPr>
        <w:jc w:val="both"/>
        <w:rPr>
          <w:rFonts w:asciiTheme="majorHAnsi" w:hAnsiTheme="majorHAnsi"/>
          <w:sz w:val="22"/>
          <w:szCs w:val="22"/>
        </w:rPr>
      </w:pPr>
      <w:r>
        <w:rPr>
          <w:rFonts w:asciiTheme="majorHAnsi" w:hAnsiTheme="majorHAnsi"/>
          <w:sz w:val="22"/>
          <w:szCs w:val="22"/>
        </w:rPr>
        <w:t xml:space="preserve">Email from PC Able concerning ‘Cutting down trees containing nests’ – update Cllr. Conley </w:t>
      </w:r>
    </w:p>
    <w:p w14:paraId="5D3F9C0A" w14:textId="77777777" w:rsidR="002D4542" w:rsidRPr="00A221B2" w:rsidRDefault="002D4542" w:rsidP="00831421">
      <w:pPr>
        <w:jc w:val="both"/>
        <w:rPr>
          <w:rFonts w:asciiTheme="majorHAnsi" w:hAnsiTheme="majorHAnsi"/>
          <w:sz w:val="22"/>
          <w:szCs w:val="22"/>
        </w:rPr>
      </w:pPr>
    </w:p>
    <w:p w14:paraId="6C5211C2" w14:textId="77777777" w:rsidR="00831421" w:rsidRPr="00A221B2" w:rsidRDefault="001F044B" w:rsidP="00831421">
      <w:pPr>
        <w:numPr>
          <w:ilvl w:val="1"/>
          <w:numId w:val="2"/>
        </w:numPr>
        <w:jc w:val="both"/>
        <w:rPr>
          <w:rFonts w:asciiTheme="majorHAnsi" w:hAnsiTheme="majorHAnsi"/>
          <w:sz w:val="22"/>
          <w:szCs w:val="22"/>
          <w:u w:val="single"/>
        </w:rPr>
      </w:pPr>
      <w:r w:rsidRPr="00A221B2">
        <w:rPr>
          <w:rFonts w:asciiTheme="majorHAnsi" w:hAnsiTheme="majorHAnsi"/>
          <w:sz w:val="22"/>
          <w:szCs w:val="22"/>
          <w:u w:val="words"/>
        </w:rPr>
        <w:t>Youth Support and Children’s</w:t>
      </w:r>
      <w:r w:rsidR="00831421" w:rsidRPr="00A221B2">
        <w:rPr>
          <w:rFonts w:asciiTheme="majorHAnsi" w:hAnsiTheme="majorHAnsi"/>
          <w:sz w:val="22"/>
          <w:szCs w:val="22"/>
          <w:u w:val="words"/>
        </w:rPr>
        <w:t xml:space="preserve"> Recreation</w:t>
      </w:r>
    </w:p>
    <w:p w14:paraId="23802F6C" w14:textId="30EA05AC" w:rsidR="001C4345" w:rsidRPr="00A221B2" w:rsidRDefault="005A6F7F" w:rsidP="00927231">
      <w:pPr>
        <w:numPr>
          <w:ilvl w:val="2"/>
          <w:numId w:val="2"/>
        </w:numPr>
        <w:jc w:val="both"/>
        <w:rPr>
          <w:rFonts w:asciiTheme="majorHAnsi" w:hAnsiTheme="majorHAnsi"/>
          <w:sz w:val="22"/>
          <w:szCs w:val="22"/>
        </w:rPr>
      </w:pPr>
      <w:r w:rsidRPr="00A221B2">
        <w:rPr>
          <w:rFonts w:asciiTheme="majorHAnsi" w:hAnsiTheme="majorHAnsi"/>
          <w:sz w:val="22"/>
          <w:szCs w:val="22"/>
        </w:rPr>
        <w:t>Monthly Park</w:t>
      </w:r>
      <w:r w:rsidR="00F66C09" w:rsidRPr="00A221B2">
        <w:rPr>
          <w:rFonts w:asciiTheme="majorHAnsi" w:hAnsiTheme="majorHAnsi"/>
          <w:sz w:val="22"/>
          <w:szCs w:val="22"/>
        </w:rPr>
        <w:t xml:space="preserve"> </w:t>
      </w:r>
      <w:r w:rsidR="00927231" w:rsidRPr="00A221B2">
        <w:rPr>
          <w:rFonts w:asciiTheme="majorHAnsi" w:hAnsiTheme="majorHAnsi"/>
          <w:sz w:val="22"/>
          <w:szCs w:val="22"/>
        </w:rPr>
        <w:t xml:space="preserve">inspection </w:t>
      </w:r>
    </w:p>
    <w:p w14:paraId="3F6AB2AD" w14:textId="77777777" w:rsidR="00175AE0" w:rsidRDefault="00175AE0" w:rsidP="00175AE0">
      <w:pPr>
        <w:ind w:left="1080"/>
        <w:jc w:val="both"/>
        <w:rPr>
          <w:rFonts w:asciiTheme="majorHAnsi" w:hAnsiTheme="majorHAnsi"/>
          <w:sz w:val="22"/>
          <w:szCs w:val="22"/>
          <w:u w:val="single"/>
        </w:rPr>
      </w:pPr>
    </w:p>
    <w:p w14:paraId="53B1FFF5" w14:textId="223752A8" w:rsidR="00831421" w:rsidRPr="00A221B2" w:rsidRDefault="00831421" w:rsidP="00831421">
      <w:pPr>
        <w:numPr>
          <w:ilvl w:val="1"/>
          <w:numId w:val="2"/>
        </w:numPr>
        <w:jc w:val="both"/>
        <w:rPr>
          <w:rFonts w:asciiTheme="majorHAnsi" w:hAnsiTheme="majorHAnsi"/>
          <w:sz w:val="22"/>
          <w:szCs w:val="22"/>
          <w:u w:val="single"/>
        </w:rPr>
      </w:pPr>
      <w:r w:rsidRPr="00A221B2">
        <w:rPr>
          <w:rFonts w:asciiTheme="majorHAnsi" w:hAnsiTheme="majorHAnsi"/>
          <w:sz w:val="22"/>
          <w:szCs w:val="22"/>
          <w:u w:val="single"/>
        </w:rPr>
        <w:t>Allotments</w:t>
      </w:r>
    </w:p>
    <w:p w14:paraId="6EB541C7" w14:textId="25EEED49" w:rsidR="0002078C" w:rsidRPr="00A221B2" w:rsidRDefault="00831421" w:rsidP="00831421">
      <w:pPr>
        <w:numPr>
          <w:ilvl w:val="2"/>
          <w:numId w:val="2"/>
        </w:numPr>
        <w:jc w:val="both"/>
        <w:rPr>
          <w:rFonts w:asciiTheme="majorHAnsi" w:hAnsiTheme="majorHAnsi"/>
          <w:sz w:val="22"/>
          <w:szCs w:val="22"/>
        </w:rPr>
      </w:pPr>
      <w:r w:rsidRPr="00A221B2">
        <w:rPr>
          <w:rFonts w:asciiTheme="majorHAnsi" w:hAnsiTheme="majorHAnsi"/>
          <w:sz w:val="22"/>
          <w:szCs w:val="22"/>
        </w:rPr>
        <w:t>Monthly Report</w:t>
      </w:r>
      <w:r w:rsidR="00081079" w:rsidRPr="00A221B2">
        <w:rPr>
          <w:rFonts w:asciiTheme="majorHAnsi" w:hAnsiTheme="majorHAnsi"/>
          <w:sz w:val="22"/>
          <w:szCs w:val="22"/>
        </w:rPr>
        <w:t xml:space="preserve"> – Cllr. George </w:t>
      </w:r>
    </w:p>
    <w:p w14:paraId="3AA95F16" w14:textId="77777777" w:rsidR="00831421" w:rsidRPr="00A221B2" w:rsidRDefault="00831421" w:rsidP="00831421">
      <w:pPr>
        <w:jc w:val="both"/>
        <w:rPr>
          <w:rFonts w:asciiTheme="majorHAnsi" w:hAnsiTheme="majorHAnsi"/>
          <w:sz w:val="22"/>
          <w:szCs w:val="22"/>
        </w:rPr>
      </w:pPr>
    </w:p>
    <w:p w14:paraId="0EB1A922" w14:textId="16DDFFF7"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u w:val="single"/>
        </w:rPr>
        <w:t>Senior Citizens Support</w:t>
      </w:r>
      <w:r w:rsidR="00641483" w:rsidRPr="00A221B2">
        <w:rPr>
          <w:rFonts w:asciiTheme="majorHAnsi" w:hAnsiTheme="majorHAnsi"/>
          <w:sz w:val="22"/>
          <w:szCs w:val="22"/>
          <w:u w:val="single"/>
        </w:rPr>
        <w:t xml:space="preserve">, </w:t>
      </w:r>
      <w:r w:rsidR="00F8799C" w:rsidRPr="00A221B2">
        <w:rPr>
          <w:rFonts w:asciiTheme="majorHAnsi" w:hAnsiTheme="majorHAnsi"/>
          <w:sz w:val="22"/>
          <w:szCs w:val="22"/>
          <w:u w:val="single"/>
        </w:rPr>
        <w:t xml:space="preserve">Vernon House </w:t>
      </w:r>
      <w:r w:rsidR="00641483" w:rsidRPr="00A221B2">
        <w:rPr>
          <w:rFonts w:asciiTheme="majorHAnsi" w:hAnsiTheme="majorHAnsi"/>
          <w:sz w:val="22"/>
          <w:szCs w:val="22"/>
          <w:u w:val="single"/>
        </w:rPr>
        <w:t>and Accessibility Issues</w:t>
      </w:r>
    </w:p>
    <w:p w14:paraId="50B24488" w14:textId="3C2AE6EB" w:rsidR="00831421" w:rsidRDefault="00831421" w:rsidP="00831421">
      <w:pPr>
        <w:numPr>
          <w:ilvl w:val="2"/>
          <w:numId w:val="2"/>
        </w:numPr>
        <w:tabs>
          <w:tab w:val="left" w:pos="4680"/>
        </w:tabs>
        <w:jc w:val="both"/>
        <w:rPr>
          <w:rFonts w:asciiTheme="majorHAnsi" w:hAnsiTheme="majorHAnsi"/>
          <w:sz w:val="22"/>
          <w:szCs w:val="22"/>
        </w:rPr>
      </w:pPr>
      <w:r w:rsidRPr="00A221B2">
        <w:rPr>
          <w:rFonts w:asciiTheme="majorHAnsi" w:hAnsiTheme="majorHAnsi"/>
          <w:sz w:val="22"/>
          <w:szCs w:val="22"/>
        </w:rPr>
        <w:t>Monthly Report</w:t>
      </w:r>
      <w:r w:rsidR="00C84CA5" w:rsidRPr="00A221B2">
        <w:rPr>
          <w:rFonts w:asciiTheme="majorHAnsi" w:hAnsiTheme="majorHAnsi"/>
          <w:sz w:val="22"/>
          <w:szCs w:val="22"/>
        </w:rPr>
        <w:t xml:space="preserve"> –</w:t>
      </w:r>
      <w:r w:rsidR="001C4345" w:rsidRPr="00A221B2">
        <w:rPr>
          <w:rFonts w:asciiTheme="majorHAnsi" w:hAnsiTheme="majorHAnsi"/>
          <w:sz w:val="22"/>
          <w:szCs w:val="22"/>
        </w:rPr>
        <w:t xml:space="preserve"> Cllr. Green </w:t>
      </w:r>
    </w:p>
    <w:p w14:paraId="54E98D9A" w14:textId="20D84B57" w:rsidR="00F7001A" w:rsidRPr="00A221B2" w:rsidRDefault="00F7001A" w:rsidP="00831421">
      <w:pPr>
        <w:numPr>
          <w:ilvl w:val="2"/>
          <w:numId w:val="2"/>
        </w:numPr>
        <w:tabs>
          <w:tab w:val="left" w:pos="4680"/>
        </w:tabs>
        <w:jc w:val="both"/>
        <w:rPr>
          <w:rFonts w:asciiTheme="majorHAnsi" w:hAnsiTheme="majorHAnsi"/>
          <w:sz w:val="22"/>
          <w:szCs w:val="22"/>
        </w:rPr>
      </w:pPr>
      <w:r>
        <w:rPr>
          <w:rFonts w:asciiTheme="majorHAnsi" w:hAnsiTheme="majorHAnsi"/>
          <w:sz w:val="22"/>
          <w:szCs w:val="22"/>
        </w:rPr>
        <w:t xml:space="preserve">Bishopthorpe Medical Surgery – update regarding the offer of a room to rent in Vernon House, Cllr. Harrison </w:t>
      </w:r>
    </w:p>
    <w:p w14:paraId="61FC04AC" w14:textId="77777777" w:rsidR="00831421" w:rsidRPr="00A221B2" w:rsidRDefault="00831421" w:rsidP="00831421">
      <w:pPr>
        <w:rPr>
          <w:rFonts w:asciiTheme="majorHAnsi" w:hAnsiTheme="majorHAnsi"/>
          <w:sz w:val="22"/>
          <w:szCs w:val="22"/>
        </w:rPr>
      </w:pPr>
    </w:p>
    <w:p w14:paraId="1C4C3093" w14:textId="77239849"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u w:val="single"/>
        </w:rPr>
        <w:t xml:space="preserve">Web </w:t>
      </w:r>
      <w:r w:rsidR="00484F39" w:rsidRPr="00A221B2">
        <w:rPr>
          <w:rFonts w:asciiTheme="majorHAnsi" w:hAnsiTheme="majorHAnsi"/>
          <w:sz w:val="22"/>
          <w:szCs w:val="22"/>
          <w:u w:val="single"/>
        </w:rPr>
        <w:t>Site</w:t>
      </w:r>
      <w:r w:rsidRPr="00A221B2">
        <w:rPr>
          <w:rFonts w:asciiTheme="majorHAnsi" w:hAnsiTheme="majorHAnsi"/>
          <w:sz w:val="22"/>
          <w:szCs w:val="22"/>
          <w:u w:val="single"/>
        </w:rPr>
        <w:t xml:space="preserve"> Management</w:t>
      </w:r>
    </w:p>
    <w:p w14:paraId="31F03512" w14:textId="701CFA4B" w:rsidR="00831421" w:rsidRPr="00A221B2" w:rsidRDefault="00831421" w:rsidP="00831421">
      <w:pPr>
        <w:numPr>
          <w:ilvl w:val="2"/>
          <w:numId w:val="2"/>
        </w:numPr>
        <w:jc w:val="both"/>
        <w:rPr>
          <w:rFonts w:asciiTheme="majorHAnsi" w:hAnsiTheme="majorHAnsi"/>
          <w:sz w:val="22"/>
          <w:szCs w:val="22"/>
        </w:rPr>
      </w:pPr>
      <w:r w:rsidRPr="00A221B2">
        <w:rPr>
          <w:rFonts w:asciiTheme="majorHAnsi" w:hAnsiTheme="majorHAnsi"/>
          <w:sz w:val="22"/>
          <w:szCs w:val="22"/>
        </w:rPr>
        <w:t>Monthly Report</w:t>
      </w:r>
      <w:r w:rsidR="00C84CA5" w:rsidRPr="00A221B2">
        <w:rPr>
          <w:rFonts w:asciiTheme="majorHAnsi" w:hAnsiTheme="majorHAnsi"/>
          <w:sz w:val="22"/>
          <w:szCs w:val="22"/>
        </w:rPr>
        <w:t xml:space="preserve"> – </w:t>
      </w:r>
      <w:r w:rsidR="001C4345" w:rsidRPr="00A221B2">
        <w:rPr>
          <w:rFonts w:asciiTheme="majorHAnsi" w:hAnsiTheme="majorHAnsi"/>
          <w:sz w:val="22"/>
          <w:szCs w:val="22"/>
        </w:rPr>
        <w:t xml:space="preserve">Cllr. Conley </w:t>
      </w:r>
    </w:p>
    <w:p w14:paraId="6730B9D2" w14:textId="77777777" w:rsidR="00AC315E" w:rsidRPr="00A221B2" w:rsidRDefault="00AC315E" w:rsidP="00AC315E">
      <w:pPr>
        <w:ind w:left="2160"/>
        <w:jc w:val="both"/>
        <w:rPr>
          <w:rFonts w:asciiTheme="majorHAnsi" w:hAnsiTheme="majorHAnsi"/>
          <w:sz w:val="22"/>
          <w:szCs w:val="22"/>
        </w:rPr>
      </w:pPr>
    </w:p>
    <w:p w14:paraId="535595AA" w14:textId="77777777" w:rsidR="00AC315E" w:rsidRPr="00A221B2" w:rsidRDefault="00AC315E" w:rsidP="00AC315E">
      <w:pPr>
        <w:numPr>
          <w:ilvl w:val="1"/>
          <w:numId w:val="2"/>
        </w:numPr>
        <w:jc w:val="both"/>
        <w:rPr>
          <w:rFonts w:asciiTheme="majorHAnsi" w:hAnsiTheme="majorHAnsi"/>
          <w:sz w:val="22"/>
          <w:szCs w:val="22"/>
          <w:u w:val="single"/>
        </w:rPr>
      </w:pPr>
      <w:r w:rsidRPr="00A221B2">
        <w:rPr>
          <w:rFonts w:asciiTheme="majorHAnsi" w:hAnsiTheme="majorHAnsi"/>
          <w:sz w:val="22"/>
          <w:szCs w:val="22"/>
          <w:u w:val="single"/>
        </w:rPr>
        <w:t>Bishopthorpe Library</w:t>
      </w:r>
    </w:p>
    <w:p w14:paraId="155B7593" w14:textId="49AB8D29" w:rsidR="00AC315E" w:rsidRPr="00A221B2" w:rsidRDefault="00C84CA5" w:rsidP="00AC315E">
      <w:pPr>
        <w:numPr>
          <w:ilvl w:val="2"/>
          <w:numId w:val="2"/>
        </w:numPr>
        <w:jc w:val="both"/>
        <w:rPr>
          <w:rFonts w:asciiTheme="majorHAnsi" w:hAnsiTheme="majorHAnsi"/>
          <w:sz w:val="22"/>
          <w:szCs w:val="22"/>
        </w:rPr>
      </w:pPr>
      <w:r w:rsidRPr="00A221B2">
        <w:rPr>
          <w:rFonts w:asciiTheme="majorHAnsi" w:hAnsiTheme="majorHAnsi"/>
          <w:sz w:val="22"/>
          <w:szCs w:val="22"/>
        </w:rPr>
        <w:t>Monthly Report –</w:t>
      </w:r>
      <w:r w:rsidR="00081079" w:rsidRPr="00A221B2">
        <w:rPr>
          <w:rFonts w:asciiTheme="majorHAnsi" w:hAnsiTheme="majorHAnsi"/>
          <w:sz w:val="22"/>
          <w:szCs w:val="22"/>
        </w:rPr>
        <w:t xml:space="preserve"> update</w:t>
      </w:r>
      <w:r w:rsidR="00801274" w:rsidRPr="00A221B2">
        <w:rPr>
          <w:rFonts w:asciiTheme="majorHAnsi" w:hAnsiTheme="majorHAnsi"/>
          <w:sz w:val="22"/>
          <w:szCs w:val="22"/>
        </w:rPr>
        <w:t xml:space="preserve"> </w:t>
      </w:r>
      <w:r w:rsidR="00AD72D7">
        <w:rPr>
          <w:rFonts w:asciiTheme="majorHAnsi" w:hAnsiTheme="majorHAnsi"/>
          <w:sz w:val="22"/>
          <w:szCs w:val="22"/>
        </w:rPr>
        <w:t xml:space="preserve">Cllr. Gajewicz </w:t>
      </w:r>
    </w:p>
    <w:p w14:paraId="70BA4192" w14:textId="77777777" w:rsidR="00831421" w:rsidRPr="00A221B2" w:rsidRDefault="00831421" w:rsidP="00831421">
      <w:pPr>
        <w:jc w:val="both"/>
        <w:rPr>
          <w:rFonts w:asciiTheme="majorHAnsi" w:hAnsiTheme="majorHAnsi"/>
          <w:sz w:val="22"/>
          <w:szCs w:val="22"/>
        </w:rPr>
      </w:pPr>
    </w:p>
    <w:p w14:paraId="34726E95" w14:textId="0FDA52DC" w:rsidR="00831421" w:rsidRPr="00A221B2" w:rsidRDefault="00781103" w:rsidP="00831421">
      <w:pPr>
        <w:numPr>
          <w:ilvl w:val="1"/>
          <w:numId w:val="2"/>
        </w:numPr>
        <w:rPr>
          <w:rFonts w:asciiTheme="majorHAnsi" w:hAnsiTheme="majorHAnsi"/>
          <w:sz w:val="22"/>
          <w:szCs w:val="22"/>
        </w:rPr>
      </w:pPr>
      <w:r w:rsidRPr="00A221B2">
        <w:rPr>
          <w:rFonts w:asciiTheme="majorHAnsi" w:hAnsiTheme="majorHAnsi"/>
          <w:sz w:val="22"/>
          <w:szCs w:val="22"/>
          <w:u w:val="single"/>
        </w:rPr>
        <w:t>Environmental</w:t>
      </w:r>
      <w:r w:rsidR="00641483" w:rsidRPr="00A221B2">
        <w:rPr>
          <w:rFonts w:asciiTheme="majorHAnsi" w:hAnsiTheme="majorHAnsi"/>
          <w:sz w:val="22"/>
          <w:szCs w:val="22"/>
          <w:u w:val="single"/>
        </w:rPr>
        <w:t xml:space="preserve"> and </w:t>
      </w:r>
      <w:r w:rsidR="00831421" w:rsidRPr="00A221B2">
        <w:rPr>
          <w:rFonts w:asciiTheme="majorHAnsi" w:hAnsiTheme="majorHAnsi"/>
          <w:sz w:val="22"/>
          <w:szCs w:val="22"/>
          <w:u w:val="single"/>
        </w:rPr>
        <w:t>Sustainability</w:t>
      </w:r>
    </w:p>
    <w:p w14:paraId="6902EEB9" w14:textId="13378B7E" w:rsidR="007F4776" w:rsidRPr="00A221B2" w:rsidRDefault="00831421" w:rsidP="00B5365E">
      <w:pPr>
        <w:numPr>
          <w:ilvl w:val="2"/>
          <w:numId w:val="2"/>
        </w:numPr>
        <w:rPr>
          <w:rFonts w:asciiTheme="majorHAnsi" w:hAnsiTheme="majorHAnsi"/>
          <w:sz w:val="22"/>
          <w:szCs w:val="22"/>
        </w:rPr>
      </w:pPr>
      <w:r w:rsidRPr="00A221B2">
        <w:rPr>
          <w:rFonts w:asciiTheme="majorHAnsi" w:hAnsiTheme="majorHAnsi"/>
          <w:sz w:val="22"/>
          <w:szCs w:val="22"/>
        </w:rPr>
        <w:t>Monthly Report</w:t>
      </w:r>
      <w:r w:rsidR="00C84CA5" w:rsidRPr="00A221B2">
        <w:rPr>
          <w:rFonts w:asciiTheme="majorHAnsi" w:hAnsiTheme="majorHAnsi"/>
          <w:sz w:val="22"/>
          <w:szCs w:val="22"/>
        </w:rPr>
        <w:t xml:space="preserve"> –</w:t>
      </w:r>
      <w:r w:rsidR="001C4345" w:rsidRPr="00A221B2">
        <w:rPr>
          <w:rFonts w:asciiTheme="majorHAnsi" w:hAnsiTheme="majorHAnsi"/>
          <w:sz w:val="22"/>
          <w:szCs w:val="22"/>
        </w:rPr>
        <w:t xml:space="preserve"> </w:t>
      </w:r>
      <w:r w:rsidR="001C205B">
        <w:rPr>
          <w:rFonts w:asciiTheme="majorHAnsi" w:hAnsiTheme="majorHAnsi"/>
          <w:sz w:val="22"/>
          <w:szCs w:val="22"/>
        </w:rPr>
        <w:t xml:space="preserve">update </w:t>
      </w:r>
      <w:r w:rsidR="0017334F" w:rsidRPr="00A221B2">
        <w:rPr>
          <w:rFonts w:asciiTheme="majorHAnsi" w:hAnsiTheme="majorHAnsi"/>
          <w:sz w:val="22"/>
          <w:szCs w:val="22"/>
        </w:rPr>
        <w:t xml:space="preserve">Cllr. Conley </w:t>
      </w:r>
    </w:p>
    <w:p w14:paraId="69B8BE25" w14:textId="77777777" w:rsidR="005656B9" w:rsidRPr="00A221B2" w:rsidRDefault="005656B9" w:rsidP="005656B9">
      <w:pPr>
        <w:ind w:left="2160"/>
        <w:rPr>
          <w:rFonts w:asciiTheme="majorHAnsi" w:hAnsiTheme="majorHAnsi"/>
          <w:sz w:val="22"/>
          <w:szCs w:val="22"/>
        </w:rPr>
      </w:pPr>
    </w:p>
    <w:p w14:paraId="6F637C36" w14:textId="77777777" w:rsidR="005656B9" w:rsidRPr="00A221B2" w:rsidRDefault="005656B9" w:rsidP="005656B9">
      <w:pPr>
        <w:numPr>
          <w:ilvl w:val="1"/>
          <w:numId w:val="2"/>
        </w:numPr>
        <w:rPr>
          <w:rFonts w:asciiTheme="majorHAnsi" w:hAnsiTheme="majorHAnsi"/>
          <w:sz w:val="22"/>
          <w:szCs w:val="22"/>
          <w:u w:val="single"/>
        </w:rPr>
      </w:pPr>
      <w:r w:rsidRPr="00A221B2">
        <w:rPr>
          <w:rFonts w:asciiTheme="majorHAnsi" w:hAnsiTheme="majorHAnsi"/>
          <w:sz w:val="22"/>
          <w:szCs w:val="22"/>
          <w:u w:val="single"/>
        </w:rPr>
        <w:t xml:space="preserve">Community Emergency Planning </w:t>
      </w:r>
    </w:p>
    <w:p w14:paraId="56A11D99" w14:textId="5FBD9949" w:rsidR="005656B9" w:rsidRPr="00A221B2" w:rsidRDefault="005656B9" w:rsidP="005656B9">
      <w:pPr>
        <w:numPr>
          <w:ilvl w:val="2"/>
          <w:numId w:val="2"/>
        </w:numPr>
        <w:rPr>
          <w:rFonts w:asciiTheme="majorHAnsi" w:hAnsiTheme="majorHAnsi"/>
          <w:sz w:val="22"/>
          <w:szCs w:val="22"/>
        </w:rPr>
      </w:pPr>
      <w:r w:rsidRPr="00A221B2">
        <w:rPr>
          <w:rFonts w:asciiTheme="majorHAnsi" w:hAnsiTheme="majorHAnsi"/>
          <w:sz w:val="22"/>
          <w:szCs w:val="22"/>
        </w:rPr>
        <w:t>Committee Report</w:t>
      </w:r>
      <w:r w:rsidR="00801274" w:rsidRPr="00A221B2">
        <w:rPr>
          <w:rFonts w:asciiTheme="majorHAnsi" w:hAnsiTheme="majorHAnsi"/>
          <w:sz w:val="22"/>
          <w:szCs w:val="22"/>
        </w:rPr>
        <w:t xml:space="preserve"> – update Cllr Nicholls </w:t>
      </w:r>
    </w:p>
    <w:p w14:paraId="4029D365" w14:textId="77777777" w:rsidR="00F827B5" w:rsidRPr="00A221B2" w:rsidRDefault="00F827B5" w:rsidP="00BC37E9">
      <w:pPr>
        <w:rPr>
          <w:rFonts w:asciiTheme="majorHAnsi" w:hAnsiTheme="majorHAnsi"/>
          <w:sz w:val="22"/>
          <w:szCs w:val="22"/>
        </w:rPr>
      </w:pPr>
    </w:p>
    <w:p w14:paraId="64A561D4" w14:textId="75B614EE" w:rsidR="00F57DA3" w:rsidRPr="00A221B2" w:rsidRDefault="006B49E9" w:rsidP="00F57DA3">
      <w:pPr>
        <w:numPr>
          <w:ilvl w:val="1"/>
          <w:numId w:val="2"/>
        </w:numPr>
        <w:rPr>
          <w:rFonts w:asciiTheme="majorHAnsi" w:hAnsiTheme="majorHAnsi"/>
          <w:sz w:val="22"/>
          <w:szCs w:val="22"/>
          <w:u w:val="single"/>
        </w:rPr>
      </w:pPr>
      <w:r w:rsidRPr="00A221B2">
        <w:rPr>
          <w:rFonts w:asciiTheme="majorHAnsi" w:hAnsiTheme="majorHAnsi"/>
          <w:sz w:val="22"/>
          <w:szCs w:val="22"/>
          <w:u w:val="single"/>
        </w:rPr>
        <w:t>Bishopthorpe Orchard</w:t>
      </w:r>
    </w:p>
    <w:p w14:paraId="37A6FE06" w14:textId="424E41E7" w:rsidR="00F57DA3" w:rsidRPr="00A221B2" w:rsidRDefault="006B49E9" w:rsidP="00F57DA3">
      <w:pPr>
        <w:numPr>
          <w:ilvl w:val="2"/>
          <w:numId w:val="2"/>
        </w:numPr>
        <w:rPr>
          <w:rFonts w:asciiTheme="majorHAnsi" w:hAnsiTheme="majorHAnsi"/>
          <w:sz w:val="22"/>
          <w:szCs w:val="22"/>
        </w:rPr>
      </w:pPr>
      <w:r w:rsidRPr="00A221B2">
        <w:rPr>
          <w:rFonts w:asciiTheme="majorHAnsi" w:hAnsiTheme="majorHAnsi"/>
          <w:sz w:val="22"/>
          <w:szCs w:val="22"/>
        </w:rPr>
        <w:t>Update</w:t>
      </w:r>
      <w:r w:rsidR="00801274" w:rsidRPr="00A221B2">
        <w:rPr>
          <w:rFonts w:asciiTheme="majorHAnsi" w:hAnsiTheme="majorHAnsi"/>
          <w:sz w:val="22"/>
          <w:szCs w:val="22"/>
        </w:rPr>
        <w:t xml:space="preserve"> – update Cllr. Green </w:t>
      </w:r>
    </w:p>
    <w:p w14:paraId="13D4F784" w14:textId="31AC8158" w:rsidR="00533C36" w:rsidRDefault="00533C36" w:rsidP="000E23E4">
      <w:pPr>
        <w:rPr>
          <w:rFonts w:asciiTheme="majorHAnsi" w:hAnsiTheme="majorHAnsi"/>
          <w:sz w:val="22"/>
          <w:szCs w:val="22"/>
        </w:rPr>
      </w:pPr>
    </w:p>
    <w:p w14:paraId="41EAE070" w14:textId="6AB10FDD" w:rsidR="008451B4" w:rsidRDefault="008451B4" w:rsidP="000E23E4">
      <w:pPr>
        <w:rPr>
          <w:rFonts w:asciiTheme="majorHAnsi" w:hAnsiTheme="majorHAnsi"/>
          <w:sz w:val="22"/>
          <w:szCs w:val="22"/>
        </w:rPr>
      </w:pPr>
    </w:p>
    <w:p w14:paraId="25BA6FB2" w14:textId="7C5BD468" w:rsidR="008451B4" w:rsidRDefault="008451B4" w:rsidP="000E23E4">
      <w:pPr>
        <w:rPr>
          <w:rFonts w:asciiTheme="majorHAnsi" w:hAnsiTheme="majorHAnsi"/>
          <w:sz w:val="22"/>
          <w:szCs w:val="22"/>
        </w:rPr>
      </w:pPr>
    </w:p>
    <w:p w14:paraId="69F08454" w14:textId="4B116FBE" w:rsidR="008451B4" w:rsidRDefault="008451B4" w:rsidP="000E23E4">
      <w:pPr>
        <w:rPr>
          <w:rFonts w:asciiTheme="majorHAnsi" w:hAnsiTheme="majorHAnsi"/>
          <w:sz w:val="22"/>
          <w:szCs w:val="22"/>
        </w:rPr>
      </w:pPr>
    </w:p>
    <w:p w14:paraId="76F8B512" w14:textId="3E4766B4" w:rsidR="008451B4" w:rsidRDefault="008451B4" w:rsidP="000E23E4">
      <w:pPr>
        <w:rPr>
          <w:rFonts w:asciiTheme="majorHAnsi" w:hAnsiTheme="majorHAnsi"/>
          <w:sz w:val="22"/>
          <w:szCs w:val="22"/>
        </w:rPr>
      </w:pPr>
    </w:p>
    <w:p w14:paraId="543BE846" w14:textId="194A99F4" w:rsidR="008451B4" w:rsidRDefault="008451B4" w:rsidP="000E23E4">
      <w:pPr>
        <w:rPr>
          <w:rFonts w:asciiTheme="majorHAnsi" w:hAnsiTheme="majorHAnsi"/>
          <w:sz w:val="22"/>
          <w:szCs w:val="22"/>
        </w:rPr>
      </w:pPr>
    </w:p>
    <w:p w14:paraId="5E00D4EB" w14:textId="60F52CD0" w:rsidR="008451B4" w:rsidRDefault="008451B4" w:rsidP="000E23E4">
      <w:pPr>
        <w:rPr>
          <w:rFonts w:asciiTheme="majorHAnsi" w:hAnsiTheme="majorHAnsi"/>
          <w:sz w:val="22"/>
          <w:szCs w:val="22"/>
        </w:rPr>
      </w:pPr>
    </w:p>
    <w:p w14:paraId="38C5018D" w14:textId="78D95DD4" w:rsidR="008451B4" w:rsidRDefault="008451B4" w:rsidP="000E23E4">
      <w:pPr>
        <w:rPr>
          <w:rFonts w:asciiTheme="majorHAnsi" w:hAnsiTheme="majorHAnsi"/>
          <w:sz w:val="22"/>
          <w:szCs w:val="22"/>
        </w:rPr>
      </w:pPr>
    </w:p>
    <w:p w14:paraId="45F18587" w14:textId="5D9C5B17" w:rsidR="008451B4" w:rsidRDefault="008451B4" w:rsidP="000E23E4">
      <w:pPr>
        <w:rPr>
          <w:rFonts w:asciiTheme="majorHAnsi" w:hAnsiTheme="majorHAnsi"/>
          <w:sz w:val="22"/>
          <w:szCs w:val="22"/>
        </w:rPr>
      </w:pPr>
    </w:p>
    <w:p w14:paraId="525F7365" w14:textId="32DAD511" w:rsidR="008451B4" w:rsidRDefault="008451B4" w:rsidP="000E23E4">
      <w:pPr>
        <w:rPr>
          <w:rFonts w:asciiTheme="majorHAnsi" w:hAnsiTheme="majorHAnsi"/>
          <w:sz w:val="22"/>
          <w:szCs w:val="22"/>
        </w:rPr>
      </w:pPr>
    </w:p>
    <w:p w14:paraId="102CABD2" w14:textId="1CC84513" w:rsidR="008451B4" w:rsidRDefault="008451B4" w:rsidP="000E23E4">
      <w:pPr>
        <w:rPr>
          <w:rFonts w:asciiTheme="majorHAnsi" w:hAnsiTheme="majorHAnsi"/>
          <w:sz w:val="22"/>
          <w:szCs w:val="22"/>
        </w:rPr>
      </w:pPr>
    </w:p>
    <w:p w14:paraId="4A0E9CB4" w14:textId="77777777" w:rsidR="008451B4" w:rsidRPr="00A221B2" w:rsidRDefault="008451B4" w:rsidP="000E23E4">
      <w:pPr>
        <w:rPr>
          <w:rFonts w:asciiTheme="majorHAnsi" w:hAnsiTheme="majorHAnsi"/>
          <w:sz w:val="22"/>
          <w:szCs w:val="22"/>
        </w:rPr>
      </w:pPr>
    </w:p>
    <w:p w14:paraId="74F978F6"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Financial Transactions</w:t>
      </w:r>
    </w:p>
    <w:p w14:paraId="21A27B57" w14:textId="77777777" w:rsidR="000A3F78" w:rsidRPr="00A221B2" w:rsidRDefault="00831421" w:rsidP="00831421">
      <w:pPr>
        <w:numPr>
          <w:ilvl w:val="1"/>
          <w:numId w:val="2"/>
        </w:numPr>
        <w:jc w:val="both"/>
        <w:rPr>
          <w:rFonts w:asciiTheme="majorHAnsi" w:hAnsiTheme="majorHAnsi"/>
          <w:sz w:val="22"/>
          <w:szCs w:val="22"/>
          <w:u w:val="words"/>
        </w:rPr>
      </w:pPr>
      <w:r w:rsidRPr="00A221B2">
        <w:rPr>
          <w:rFonts w:asciiTheme="majorHAnsi" w:hAnsiTheme="majorHAnsi"/>
          <w:sz w:val="22"/>
          <w:szCs w:val="22"/>
          <w:u w:val="words"/>
        </w:rPr>
        <w:t>Payments to Approve</w:t>
      </w:r>
    </w:p>
    <w:p w14:paraId="313C07F9" w14:textId="77777777" w:rsidR="008B45AD" w:rsidRPr="00A221B2" w:rsidRDefault="008B45AD" w:rsidP="008B45AD">
      <w:pPr>
        <w:jc w:val="both"/>
        <w:rPr>
          <w:rFonts w:asciiTheme="majorHAnsi" w:hAnsiTheme="majorHAnsi"/>
          <w:sz w:val="22"/>
          <w:szCs w:val="22"/>
          <w:u w:val="words"/>
        </w:rPr>
      </w:pPr>
    </w:p>
    <w:p w14:paraId="670AA2C9" w14:textId="77777777" w:rsidR="008B45AD" w:rsidRPr="00A221B2" w:rsidRDefault="008B45AD" w:rsidP="008B45AD">
      <w:pPr>
        <w:numPr>
          <w:ilvl w:val="2"/>
          <w:numId w:val="2"/>
        </w:numPr>
        <w:jc w:val="both"/>
        <w:rPr>
          <w:rFonts w:asciiTheme="majorHAnsi" w:hAnsiTheme="majorHAnsi"/>
          <w:b/>
          <w:sz w:val="22"/>
          <w:szCs w:val="22"/>
          <w:u w:val="words"/>
        </w:rPr>
      </w:pPr>
      <w:r w:rsidRPr="00A221B2">
        <w:rPr>
          <w:rFonts w:asciiTheme="majorHAnsi" w:hAnsiTheme="majorHAnsi"/>
          <w:b/>
          <w:sz w:val="22"/>
          <w:szCs w:val="22"/>
        </w:rPr>
        <w:t xml:space="preserve">Cheque / Direct Debit Payments </w:t>
      </w:r>
    </w:p>
    <w:p w14:paraId="1E13F63A" w14:textId="77777777" w:rsidR="008B45AD" w:rsidRPr="00A221B2" w:rsidRDefault="008B45AD" w:rsidP="008B45AD">
      <w:pPr>
        <w:ind w:left="2160"/>
        <w:jc w:val="both"/>
        <w:rPr>
          <w:rFonts w:asciiTheme="majorHAnsi" w:hAnsiTheme="majorHAnsi"/>
          <w:sz w:val="22"/>
          <w:szCs w:val="22"/>
          <w:u w:val="words"/>
        </w:rPr>
      </w:pPr>
    </w:p>
    <w:tbl>
      <w:tblPr>
        <w:tblW w:w="0" w:type="auto"/>
        <w:tblInd w:w="1080" w:type="dxa"/>
        <w:tblLook w:val="0000" w:firstRow="0" w:lastRow="0" w:firstColumn="0" w:lastColumn="0" w:noHBand="0" w:noVBand="0"/>
      </w:tblPr>
      <w:tblGrid>
        <w:gridCol w:w="7036"/>
        <w:gridCol w:w="1382"/>
      </w:tblGrid>
      <w:tr w:rsidR="008B45AD" w:rsidRPr="00A221B2" w14:paraId="195419AE" w14:textId="77777777" w:rsidTr="0090254C">
        <w:tc>
          <w:tcPr>
            <w:tcW w:w="7036" w:type="dxa"/>
          </w:tcPr>
          <w:p w14:paraId="7ED9D68C" w14:textId="77777777" w:rsidR="008B45AD" w:rsidRPr="00A221B2" w:rsidRDefault="008B45AD" w:rsidP="0090254C">
            <w:pPr>
              <w:jc w:val="both"/>
              <w:rPr>
                <w:rFonts w:asciiTheme="majorHAnsi" w:hAnsiTheme="majorHAnsi"/>
                <w:b/>
                <w:sz w:val="22"/>
                <w:szCs w:val="22"/>
              </w:rPr>
            </w:pPr>
            <w:r w:rsidRPr="00A221B2">
              <w:rPr>
                <w:rFonts w:asciiTheme="majorHAnsi" w:hAnsiTheme="majorHAnsi"/>
                <w:b/>
                <w:sz w:val="22"/>
                <w:szCs w:val="22"/>
              </w:rPr>
              <w:t>Amounts paid</w:t>
            </w:r>
          </w:p>
        </w:tc>
        <w:tc>
          <w:tcPr>
            <w:tcW w:w="1382" w:type="dxa"/>
          </w:tcPr>
          <w:p w14:paraId="0608C401" w14:textId="77777777" w:rsidR="008B45AD" w:rsidRPr="00EB42EC" w:rsidRDefault="008B45AD" w:rsidP="0090254C">
            <w:pPr>
              <w:jc w:val="right"/>
              <w:rPr>
                <w:rFonts w:asciiTheme="majorHAnsi" w:hAnsiTheme="majorHAnsi"/>
                <w:b/>
                <w:sz w:val="22"/>
                <w:szCs w:val="22"/>
              </w:rPr>
            </w:pPr>
          </w:p>
        </w:tc>
      </w:tr>
      <w:tr w:rsidR="008B45AD" w:rsidRPr="00A221B2" w14:paraId="04EFF8D7" w14:textId="77777777" w:rsidTr="0090254C">
        <w:tc>
          <w:tcPr>
            <w:tcW w:w="7036" w:type="dxa"/>
          </w:tcPr>
          <w:p w14:paraId="4A69EE58" w14:textId="77777777" w:rsidR="008B45AD" w:rsidRPr="00A221B2" w:rsidRDefault="008B45AD" w:rsidP="0090254C">
            <w:pPr>
              <w:jc w:val="both"/>
              <w:rPr>
                <w:rFonts w:asciiTheme="majorHAnsi" w:hAnsiTheme="majorHAnsi"/>
                <w:b/>
                <w:sz w:val="22"/>
                <w:szCs w:val="22"/>
              </w:rPr>
            </w:pPr>
            <w:r w:rsidRPr="00A221B2">
              <w:rPr>
                <w:rFonts w:asciiTheme="majorHAnsi" w:hAnsiTheme="majorHAnsi"/>
                <w:sz w:val="22"/>
                <w:szCs w:val="22"/>
              </w:rPr>
              <w:t xml:space="preserve">Monthly direct debit to E-On Sports Pavilion Electricity (due </w:t>
            </w:r>
            <w:r>
              <w:rPr>
                <w:rFonts w:asciiTheme="majorHAnsi" w:hAnsiTheme="majorHAnsi"/>
                <w:sz w:val="22"/>
                <w:szCs w:val="22"/>
              </w:rPr>
              <w:t>m/e)</w:t>
            </w:r>
          </w:p>
        </w:tc>
        <w:tc>
          <w:tcPr>
            <w:tcW w:w="1382" w:type="dxa"/>
          </w:tcPr>
          <w:p w14:paraId="5CE98068"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0.00</w:t>
            </w:r>
          </w:p>
        </w:tc>
      </w:tr>
      <w:tr w:rsidR="008B45AD" w:rsidRPr="00A221B2" w14:paraId="6BC8AAA5" w14:textId="77777777" w:rsidTr="0090254C">
        <w:tc>
          <w:tcPr>
            <w:tcW w:w="7036" w:type="dxa"/>
          </w:tcPr>
          <w:p w14:paraId="052A0888"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 xml:space="preserve">Monthly direct debit to E-On Village Hall Electricity (due </w:t>
            </w:r>
            <w:r>
              <w:rPr>
                <w:rFonts w:asciiTheme="majorHAnsi" w:hAnsiTheme="majorHAnsi"/>
                <w:sz w:val="22"/>
                <w:szCs w:val="22"/>
              </w:rPr>
              <w:t>18/10)</w:t>
            </w:r>
          </w:p>
        </w:tc>
        <w:tc>
          <w:tcPr>
            <w:tcW w:w="1382" w:type="dxa"/>
          </w:tcPr>
          <w:p w14:paraId="3895F444"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207.39</w:t>
            </w:r>
          </w:p>
        </w:tc>
      </w:tr>
      <w:tr w:rsidR="008B45AD" w:rsidRPr="00A221B2" w14:paraId="6E8BB183" w14:textId="77777777" w:rsidTr="0090254C">
        <w:tc>
          <w:tcPr>
            <w:tcW w:w="7036" w:type="dxa"/>
          </w:tcPr>
          <w:p w14:paraId="0C4762E5"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 xml:space="preserve">Monthly direct debit to E-On Village Hall Gas (due </w:t>
            </w:r>
            <w:r>
              <w:rPr>
                <w:rFonts w:asciiTheme="majorHAnsi" w:hAnsiTheme="majorHAnsi"/>
                <w:sz w:val="22"/>
                <w:szCs w:val="22"/>
              </w:rPr>
              <w:t>m/e)</w:t>
            </w:r>
          </w:p>
        </w:tc>
        <w:tc>
          <w:tcPr>
            <w:tcW w:w="1382" w:type="dxa"/>
          </w:tcPr>
          <w:p w14:paraId="29A9B4D9"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0.00</w:t>
            </w:r>
          </w:p>
        </w:tc>
      </w:tr>
      <w:tr w:rsidR="008B45AD" w:rsidRPr="001425AF" w14:paraId="3F818A66" w14:textId="77777777" w:rsidTr="0090254C">
        <w:trPr>
          <w:trHeight w:val="74"/>
        </w:trPr>
        <w:tc>
          <w:tcPr>
            <w:tcW w:w="7036" w:type="dxa"/>
          </w:tcPr>
          <w:p w14:paraId="0025CFC7" w14:textId="77777777" w:rsidR="008B45AD" w:rsidRPr="001425AF" w:rsidRDefault="008B45AD" w:rsidP="0090254C">
            <w:pPr>
              <w:jc w:val="both"/>
              <w:rPr>
                <w:rFonts w:asciiTheme="majorHAnsi" w:hAnsiTheme="majorHAnsi"/>
                <w:sz w:val="22"/>
                <w:szCs w:val="22"/>
              </w:rPr>
            </w:pPr>
            <w:r w:rsidRPr="001425AF">
              <w:rPr>
                <w:rFonts w:asciiTheme="majorHAnsi" w:hAnsiTheme="majorHAnsi" w:cstheme="minorHAnsi"/>
                <w:sz w:val="22"/>
                <w:szCs w:val="22"/>
              </w:rPr>
              <w:t xml:space="preserve">The Renewable Energy Co.  Vernon House Electricity </w:t>
            </w:r>
            <w:r w:rsidRPr="001425AF">
              <w:rPr>
                <w:rFonts w:asciiTheme="majorHAnsi" w:hAnsiTheme="majorHAnsi"/>
                <w:sz w:val="22"/>
                <w:szCs w:val="22"/>
              </w:rPr>
              <w:t xml:space="preserve">(due </w:t>
            </w:r>
            <w:r>
              <w:rPr>
                <w:rFonts w:asciiTheme="majorHAnsi" w:hAnsiTheme="majorHAnsi"/>
                <w:sz w:val="22"/>
                <w:szCs w:val="22"/>
              </w:rPr>
              <w:t>20/10)</w:t>
            </w:r>
          </w:p>
        </w:tc>
        <w:tc>
          <w:tcPr>
            <w:tcW w:w="1382" w:type="dxa"/>
          </w:tcPr>
          <w:p w14:paraId="45A0A909" w14:textId="77777777" w:rsidR="008B45AD" w:rsidRPr="00EB42EC" w:rsidRDefault="008B45AD" w:rsidP="0090254C">
            <w:pPr>
              <w:jc w:val="right"/>
              <w:rPr>
                <w:rFonts w:asciiTheme="majorHAnsi" w:hAnsiTheme="majorHAnsi"/>
                <w:sz w:val="22"/>
                <w:szCs w:val="22"/>
              </w:rPr>
            </w:pPr>
            <w:r>
              <w:rPr>
                <w:rFonts w:asciiTheme="majorHAnsi" w:hAnsiTheme="majorHAnsi"/>
                <w:sz w:val="22"/>
                <w:szCs w:val="22"/>
              </w:rPr>
              <w:t>32.59</w:t>
            </w:r>
          </w:p>
        </w:tc>
      </w:tr>
      <w:tr w:rsidR="008B45AD" w:rsidRPr="001425AF" w14:paraId="5AE12A0C" w14:textId="77777777" w:rsidTr="0090254C">
        <w:tc>
          <w:tcPr>
            <w:tcW w:w="7036" w:type="dxa"/>
          </w:tcPr>
          <w:p w14:paraId="67A741E5" w14:textId="77777777" w:rsidR="008B45AD" w:rsidRPr="001425AF" w:rsidRDefault="008B45AD" w:rsidP="0090254C">
            <w:pPr>
              <w:jc w:val="both"/>
              <w:rPr>
                <w:rFonts w:asciiTheme="majorHAnsi" w:hAnsiTheme="majorHAnsi"/>
                <w:sz w:val="22"/>
                <w:szCs w:val="22"/>
              </w:rPr>
            </w:pPr>
            <w:r>
              <w:rPr>
                <w:rFonts w:asciiTheme="majorHAnsi" w:hAnsiTheme="majorHAnsi"/>
                <w:sz w:val="22"/>
                <w:szCs w:val="22"/>
              </w:rPr>
              <w:t xml:space="preserve">Paid </w:t>
            </w:r>
          </w:p>
        </w:tc>
        <w:tc>
          <w:tcPr>
            <w:tcW w:w="1382" w:type="dxa"/>
          </w:tcPr>
          <w:p w14:paraId="1697DC0A" w14:textId="77777777" w:rsidR="008B45AD" w:rsidRPr="00EB42EC" w:rsidRDefault="008B45AD" w:rsidP="0090254C">
            <w:pPr>
              <w:jc w:val="right"/>
              <w:rPr>
                <w:rFonts w:asciiTheme="majorHAnsi" w:hAnsiTheme="majorHAnsi"/>
                <w:sz w:val="22"/>
                <w:szCs w:val="22"/>
                <w:highlight w:val="yellow"/>
              </w:rPr>
            </w:pPr>
          </w:p>
        </w:tc>
      </w:tr>
      <w:tr w:rsidR="008B45AD" w:rsidRPr="003B57FA" w14:paraId="527A74C0" w14:textId="77777777" w:rsidTr="0090254C">
        <w:tc>
          <w:tcPr>
            <w:tcW w:w="7036" w:type="dxa"/>
          </w:tcPr>
          <w:p w14:paraId="0B16F3F7" w14:textId="77777777" w:rsidR="008B45AD" w:rsidRPr="003B57FA" w:rsidRDefault="008B45AD" w:rsidP="0090254C">
            <w:pPr>
              <w:jc w:val="both"/>
              <w:rPr>
                <w:rFonts w:asciiTheme="majorHAnsi" w:hAnsiTheme="majorHAnsi" w:cs="Calibri Light"/>
                <w:i/>
                <w:iCs/>
                <w:sz w:val="22"/>
                <w:szCs w:val="22"/>
              </w:rPr>
            </w:pPr>
            <w:r w:rsidRPr="003B57FA">
              <w:rPr>
                <w:rFonts w:asciiTheme="majorHAnsi" w:hAnsiTheme="majorHAnsi"/>
                <w:i/>
                <w:iCs/>
                <w:sz w:val="22"/>
                <w:szCs w:val="22"/>
              </w:rPr>
              <w:t>PlusNet – Village Hall Wi-Fi connection monthly charge (paid 3/10)</w:t>
            </w:r>
          </w:p>
        </w:tc>
        <w:tc>
          <w:tcPr>
            <w:tcW w:w="1382" w:type="dxa"/>
          </w:tcPr>
          <w:p w14:paraId="0A9A09E6"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28.87</w:t>
            </w:r>
          </w:p>
        </w:tc>
      </w:tr>
      <w:tr w:rsidR="008B45AD" w:rsidRPr="003B57FA" w14:paraId="20776888" w14:textId="77777777" w:rsidTr="0090254C">
        <w:tc>
          <w:tcPr>
            <w:tcW w:w="7036" w:type="dxa"/>
          </w:tcPr>
          <w:p w14:paraId="3EDDCC6E" w14:textId="77777777" w:rsidR="008B45AD" w:rsidRPr="003B57FA" w:rsidRDefault="008B45AD" w:rsidP="0090254C">
            <w:pPr>
              <w:jc w:val="both"/>
              <w:rPr>
                <w:rFonts w:asciiTheme="majorHAnsi" w:hAnsiTheme="majorHAnsi" w:cs="Calibri Light"/>
                <w:i/>
                <w:iCs/>
                <w:sz w:val="22"/>
                <w:szCs w:val="22"/>
              </w:rPr>
            </w:pPr>
            <w:r w:rsidRPr="003B57FA">
              <w:rPr>
                <w:rFonts w:asciiTheme="majorHAnsi" w:hAnsiTheme="majorHAnsi"/>
                <w:i/>
                <w:iCs/>
                <w:sz w:val="22"/>
                <w:szCs w:val="22"/>
              </w:rPr>
              <w:t>PlusNet – Vernon House Wi-Fi connection, monthly charge (paid 3/10)</w:t>
            </w:r>
          </w:p>
        </w:tc>
        <w:tc>
          <w:tcPr>
            <w:tcW w:w="1382" w:type="dxa"/>
          </w:tcPr>
          <w:p w14:paraId="5DF87A44"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28.87</w:t>
            </w:r>
          </w:p>
        </w:tc>
      </w:tr>
      <w:tr w:rsidR="008B45AD" w:rsidRPr="00A221B2" w14:paraId="1311C2C3" w14:textId="77777777" w:rsidTr="0090254C">
        <w:tc>
          <w:tcPr>
            <w:tcW w:w="7036" w:type="dxa"/>
          </w:tcPr>
          <w:p w14:paraId="1FF1FD7A" w14:textId="77777777" w:rsidR="008B45AD" w:rsidRPr="00A221B2" w:rsidRDefault="008B45AD" w:rsidP="0090254C">
            <w:pPr>
              <w:jc w:val="both"/>
              <w:rPr>
                <w:rFonts w:asciiTheme="majorHAnsi" w:hAnsiTheme="majorHAnsi"/>
                <w:sz w:val="22"/>
                <w:szCs w:val="22"/>
              </w:rPr>
            </w:pPr>
            <w:r>
              <w:rPr>
                <w:rFonts w:asciiTheme="majorHAnsi" w:hAnsiTheme="majorHAnsi"/>
                <w:sz w:val="22"/>
                <w:szCs w:val="22"/>
              </w:rPr>
              <w:t>Savills – Cricket Field bi-annual rental payment (due 5/10)</w:t>
            </w:r>
          </w:p>
        </w:tc>
        <w:tc>
          <w:tcPr>
            <w:tcW w:w="1382" w:type="dxa"/>
          </w:tcPr>
          <w:p w14:paraId="21960385"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150.00</w:t>
            </w:r>
          </w:p>
        </w:tc>
      </w:tr>
      <w:tr w:rsidR="008B45AD" w:rsidRPr="00A221B2" w14:paraId="17DB1A89" w14:textId="77777777" w:rsidTr="0090254C">
        <w:tc>
          <w:tcPr>
            <w:tcW w:w="7036" w:type="dxa"/>
          </w:tcPr>
          <w:p w14:paraId="2B696438" w14:textId="77777777" w:rsidR="008B45AD" w:rsidRPr="00A221B2" w:rsidRDefault="008B45AD" w:rsidP="0090254C">
            <w:pPr>
              <w:jc w:val="both"/>
              <w:rPr>
                <w:rFonts w:asciiTheme="majorHAnsi" w:hAnsiTheme="majorHAnsi"/>
                <w:sz w:val="22"/>
                <w:szCs w:val="22"/>
              </w:rPr>
            </w:pPr>
            <w:r>
              <w:rPr>
                <w:rFonts w:asciiTheme="majorHAnsi" w:hAnsiTheme="majorHAnsi"/>
                <w:sz w:val="22"/>
                <w:szCs w:val="22"/>
              </w:rPr>
              <w:t xml:space="preserve">Savills – Acaster Lane Allotments bi-annual rental payment (due 5/10) </w:t>
            </w:r>
          </w:p>
        </w:tc>
        <w:tc>
          <w:tcPr>
            <w:tcW w:w="1382" w:type="dxa"/>
          </w:tcPr>
          <w:p w14:paraId="053686B9"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72.50</w:t>
            </w:r>
          </w:p>
        </w:tc>
      </w:tr>
      <w:tr w:rsidR="008B45AD" w:rsidRPr="00A221B2" w14:paraId="25F1D89D" w14:textId="77777777" w:rsidTr="0090254C">
        <w:tc>
          <w:tcPr>
            <w:tcW w:w="7036" w:type="dxa"/>
          </w:tcPr>
          <w:p w14:paraId="4B95BD81" w14:textId="77777777" w:rsidR="008B45AD" w:rsidRPr="00A221B2" w:rsidRDefault="008B45AD" w:rsidP="0090254C">
            <w:pPr>
              <w:jc w:val="both"/>
              <w:rPr>
                <w:rFonts w:asciiTheme="majorHAnsi" w:hAnsiTheme="majorHAnsi"/>
                <w:sz w:val="22"/>
                <w:szCs w:val="22"/>
              </w:rPr>
            </w:pPr>
          </w:p>
        </w:tc>
        <w:tc>
          <w:tcPr>
            <w:tcW w:w="1382" w:type="dxa"/>
            <w:tcBorders>
              <w:bottom w:val="single" w:sz="4" w:space="0" w:color="auto"/>
            </w:tcBorders>
          </w:tcPr>
          <w:p w14:paraId="4A93DF7F" w14:textId="77777777" w:rsidR="008B45AD" w:rsidRPr="00EB42EC" w:rsidRDefault="008B45AD" w:rsidP="0090254C">
            <w:pPr>
              <w:jc w:val="right"/>
              <w:rPr>
                <w:rFonts w:asciiTheme="majorHAnsi" w:hAnsiTheme="majorHAnsi"/>
                <w:sz w:val="22"/>
                <w:szCs w:val="22"/>
              </w:rPr>
            </w:pPr>
          </w:p>
        </w:tc>
      </w:tr>
      <w:tr w:rsidR="008B45AD" w:rsidRPr="00A221B2" w14:paraId="60A85306" w14:textId="77777777" w:rsidTr="0090254C">
        <w:tc>
          <w:tcPr>
            <w:tcW w:w="7036" w:type="dxa"/>
          </w:tcPr>
          <w:p w14:paraId="4A0FD1D5" w14:textId="77777777" w:rsidR="008B45AD" w:rsidRPr="00A221B2" w:rsidRDefault="008B45AD" w:rsidP="0090254C">
            <w:pPr>
              <w:jc w:val="both"/>
              <w:rPr>
                <w:rFonts w:asciiTheme="majorHAnsi" w:hAnsiTheme="majorHAnsi"/>
                <w:b/>
                <w:sz w:val="22"/>
                <w:szCs w:val="22"/>
              </w:rPr>
            </w:pPr>
            <w:r w:rsidRPr="00A221B2">
              <w:rPr>
                <w:rFonts w:asciiTheme="majorHAnsi" w:hAnsiTheme="majorHAnsi"/>
                <w:b/>
                <w:sz w:val="22"/>
                <w:szCs w:val="22"/>
              </w:rPr>
              <w:t>Total Amount paid</w:t>
            </w:r>
          </w:p>
        </w:tc>
        <w:tc>
          <w:tcPr>
            <w:tcW w:w="1382" w:type="dxa"/>
            <w:tcBorders>
              <w:top w:val="single" w:sz="4" w:space="0" w:color="auto"/>
              <w:bottom w:val="single" w:sz="4" w:space="0" w:color="auto"/>
            </w:tcBorders>
          </w:tcPr>
          <w:p w14:paraId="5BF1A734" w14:textId="77777777" w:rsidR="008B45AD" w:rsidRPr="00EB42EC" w:rsidRDefault="008B45AD" w:rsidP="0090254C">
            <w:pPr>
              <w:jc w:val="right"/>
              <w:rPr>
                <w:rFonts w:asciiTheme="majorHAnsi" w:hAnsiTheme="majorHAnsi"/>
                <w:b/>
                <w:sz w:val="22"/>
                <w:szCs w:val="22"/>
              </w:rPr>
            </w:pPr>
            <w:r>
              <w:rPr>
                <w:rFonts w:asciiTheme="majorHAnsi" w:hAnsiTheme="majorHAnsi"/>
                <w:b/>
                <w:sz w:val="22"/>
                <w:szCs w:val="22"/>
              </w:rPr>
              <w:t>520.22</w:t>
            </w:r>
          </w:p>
        </w:tc>
      </w:tr>
    </w:tbl>
    <w:p w14:paraId="348604EB" w14:textId="77777777" w:rsidR="008B45AD" w:rsidRPr="00A221B2" w:rsidRDefault="008B45AD" w:rsidP="008B45AD">
      <w:pPr>
        <w:jc w:val="both"/>
        <w:rPr>
          <w:rFonts w:asciiTheme="majorHAnsi" w:hAnsiTheme="majorHAnsi"/>
          <w:sz w:val="22"/>
          <w:szCs w:val="22"/>
          <w:u w:val="words"/>
        </w:rPr>
      </w:pPr>
    </w:p>
    <w:p w14:paraId="147768E4" w14:textId="77777777" w:rsidR="008B45AD" w:rsidRPr="00A221B2" w:rsidRDefault="008B45AD" w:rsidP="008B45AD">
      <w:pPr>
        <w:ind w:left="2160"/>
        <w:jc w:val="both"/>
        <w:rPr>
          <w:rFonts w:asciiTheme="majorHAnsi" w:hAnsiTheme="majorHAnsi"/>
          <w:sz w:val="22"/>
          <w:szCs w:val="22"/>
          <w:u w:val="words"/>
        </w:rPr>
      </w:pPr>
    </w:p>
    <w:p w14:paraId="43FFAB2D" w14:textId="77777777" w:rsidR="008B45AD" w:rsidRPr="00A221B2" w:rsidRDefault="008B45AD" w:rsidP="008B45AD">
      <w:pPr>
        <w:numPr>
          <w:ilvl w:val="2"/>
          <w:numId w:val="2"/>
        </w:numPr>
        <w:jc w:val="both"/>
        <w:rPr>
          <w:rFonts w:asciiTheme="majorHAnsi" w:hAnsiTheme="majorHAnsi"/>
          <w:b/>
          <w:sz w:val="22"/>
          <w:szCs w:val="22"/>
          <w:u w:val="words"/>
        </w:rPr>
      </w:pPr>
      <w:r w:rsidRPr="00A221B2">
        <w:rPr>
          <w:rFonts w:asciiTheme="majorHAnsi" w:hAnsiTheme="majorHAnsi"/>
          <w:b/>
          <w:sz w:val="22"/>
          <w:szCs w:val="22"/>
        </w:rPr>
        <w:t>On- Line banking payments</w:t>
      </w:r>
    </w:p>
    <w:p w14:paraId="4256A79A" w14:textId="77777777" w:rsidR="008B45AD" w:rsidRPr="00A221B2" w:rsidRDefault="008B45AD" w:rsidP="008B45AD">
      <w:pPr>
        <w:ind w:left="2160"/>
        <w:jc w:val="both"/>
        <w:rPr>
          <w:rFonts w:asciiTheme="majorHAnsi" w:hAnsiTheme="majorHAnsi"/>
          <w:sz w:val="22"/>
          <w:szCs w:val="22"/>
          <w:u w:val="words"/>
        </w:rPr>
      </w:pPr>
    </w:p>
    <w:tbl>
      <w:tblPr>
        <w:tblW w:w="0" w:type="auto"/>
        <w:tblInd w:w="1080" w:type="dxa"/>
        <w:tblLook w:val="0000" w:firstRow="0" w:lastRow="0" w:firstColumn="0" w:lastColumn="0" w:noHBand="0" w:noVBand="0"/>
      </w:tblPr>
      <w:tblGrid>
        <w:gridCol w:w="7036"/>
        <w:gridCol w:w="1352"/>
      </w:tblGrid>
      <w:tr w:rsidR="008B45AD" w:rsidRPr="00A221B2" w14:paraId="6F8B255C" w14:textId="77777777" w:rsidTr="0090254C">
        <w:tc>
          <w:tcPr>
            <w:tcW w:w="7036" w:type="dxa"/>
          </w:tcPr>
          <w:p w14:paraId="11689903" w14:textId="77777777" w:rsidR="008B45AD" w:rsidRPr="00A221B2" w:rsidRDefault="008B45AD" w:rsidP="0090254C">
            <w:pPr>
              <w:jc w:val="both"/>
              <w:rPr>
                <w:rFonts w:asciiTheme="majorHAnsi" w:hAnsiTheme="majorHAnsi"/>
                <w:b/>
                <w:sz w:val="22"/>
                <w:szCs w:val="22"/>
              </w:rPr>
            </w:pPr>
            <w:r w:rsidRPr="00A221B2">
              <w:rPr>
                <w:rFonts w:asciiTheme="majorHAnsi" w:hAnsiTheme="majorHAnsi"/>
                <w:b/>
                <w:sz w:val="22"/>
                <w:szCs w:val="22"/>
              </w:rPr>
              <w:t>Amounts paid</w:t>
            </w:r>
          </w:p>
        </w:tc>
        <w:tc>
          <w:tcPr>
            <w:tcW w:w="1352" w:type="dxa"/>
          </w:tcPr>
          <w:p w14:paraId="74C2C84D" w14:textId="77777777" w:rsidR="008B45AD" w:rsidRPr="00EB42EC" w:rsidRDefault="008B45AD" w:rsidP="0090254C">
            <w:pPr>
              <w:jc w:val="right"/>
              <w:rPr>
                <w:rFonts w:asciiTheme="majorHAnsi" w:hAnsiTheme="majorHAnsi"/>
                <w:b/>
                <w:sz w:val="22"/>
                <w:szCs w:val="22"/>
              </w:rPr>
            </w:pPr>
          </w:p>
        </w:tc>
      </w:tr>
      <w:tr w:rsidR="008B45AD" w:rsidRPr="00A221B2" w14:paraId="0638ABAE" w14:textId="77777777" w:rsidTr="0090254C">
        <w:tc>
          <w:tcPr>
            <w:tcW w:w="7036" w:type="dxa"/>
          </w:tcPr>
          <w:p w14:paraId="48253022"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Clerk’s Salary</w:t>
            </w:r>
          </w:p>
        </w:tc>
        <w:tc>
          <w:tcPr>
            <w:tcW w:w="1352" w:type="dxa"/>
          </w:tcPr>
          <w:p w14:paraId="55B46FFA"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712.25</w:t>
            </w:r>
          </w:p>
        </w:tc>
      </w:tr>
      <w:tr w:rsidR="008B45AD" w:rsidRPr="00A221B2" w14:paraId="6654FB98" w14:textId="77777777" w:rsidTr="0090254C">
        <w:tc>
          <w:tcPr>
            <w:tcW w:w="7036" w:type="dxa"/>
          </w:tcPr>
          <w:p w14:paraId="471EEE3A" w14:textId="77777777" w:rsidR="008B45AD" w:rsidRPr="00A221B2" w:rsidRDefault="008B45AD" w:rsidP="0090254C">
            <w:pPr>
              <w:tabs>
                <w:tab w:val="right" w:pos="6820"/>
              </w:tabs>
              <w:jc w:val="both"/>
              <w:rPr>
                <w:rFonts w:asciiTheme="majorHAnsi" w:hAnsiTheme="majorHAnsi"/>
                <w:sz w:val="22"/>
                <w:szCs w:val="22"/>
              </w:rPr>
            </w:pPr>
            <w:r w:rsidRPr="00A221B2">
              <w:rPr>
                <w:rFonts w:asciiTheme="majorHAnsi" w:hAnsiTheme="majorHAnsi"/>
                <w:sz w:val="22"/>
                <w:szCs w:val="22"/>
              </w:rPr>
              <w:t>Clerk’s Expenses</w:t>
            </w:r>
            <w:r>
              <w:rPr>
                <w:rFonts w:asciiTheme="majorHAnsi" w:hAnsiTheme="majorHAnsi"/>
                <w:sz w:val="22"/>
                <w:szCs w:val="22"/>
              </w:rPr>
              <w:t xml:space="preserve"> </w:t>
            </w:r>
          </w:p>
        </w:tc>
        <w:tc>
          <w:tcPr>
            <w:tcW w:w="1352" w:type="dxa"/>
          </w:tcPr>
          <w:p w14:paraId="08A613DF"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0.00</w:t>
            </w:r>
          </w:p>
        </w:tc>
      </w:tr>
      <w:tr w:rsidR="008B45AD" w:rsidRPr="00A221B2" w14:paraId="70CDA446" w14:textId="77777777" w:rsidTr="0090254C">
        <w:trPr>
          <w:trHeight w:val="74"/>
        </w:trPr>
        <w:tc>
          <w:tcPr>
            <w:tcW w:w="7036" w:type="dxa"/>
          </w:tcPr>
          <w:p w14:paraId="6544EF27"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M Haynes - Village Hall Facilities Manager</w:t>
            </w:r>
          </w:p>
        </w:tc>
        <w:tc>
          <w:tcPr>
            <w:tcW w:w="1352" w:type="dxa"/>
          </w:tcPr>
          <w:p w14:paraId="20978B74" w14:textId="77777777" w:rsidR="008B45AD" w:rsidRPr="00EB42EC" w:rsidRDefault="008B45AD" w:rsidP="0090254C">
            <w:pPr>
              <w:jc w:val="right"/>
              <w:rPr>
                <w:rFonts w:asciiTheme="majorHAnsi" w:hAnsiTheme="majorHAnsi"/>
                <w:sz w:val="22"/>
                <w:szCs w:val="22"/>
              </w:rPr>
            </w:pPr>
            <w:r>
              <w:rPr>
                <w:rFonts w:asciiTheme="majorHAnsi" w:hAnsiTheme="majorHAnsi"/>
                <w:sz w:val="22"/>
                <w:szCs w:val="22"/>
              </w:rPr>
              <w:t>437.50</w:t>
            </w:r>
          </w:p>
        </w:tc>
      </w:tr>
      <w:tr w:rsidR="008B45AD" w:rsidRPr="00A221B2" w14:paraId="3DD6ECEF" w14:textId="77777777" w:rsidTr="0090254C">
        <w:trPr>
          <w:trHeight w:val="74"/>
        </w:trPr>
        <w:tc>
          <w:tcPr>
            <w:tcW w:w="7036" w:type="dxa"/>
          </w:tcPr>
          <w:p w14:paraId="1C24080B"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Village Hall Facilities Manager expenses</w:t>
            </w:r>
          </w:p>
        </w:tc>
        <w:tc>
          <w:tcPr>
            <w:tcW w:w="1352" w:type="dxa"/>
          </w:tcPr>
          <w:p w14:paraId="2D555627" w14:textId="77777777" w:rsidR="008B45AD" w:rsidRPr="00EB42EC" w:rsidRDefault="008B45AD" w:rsidP="0090254C">
            <w:pPr>
              <w:jc w:val="right"/>
              <w:rPr>
                <w:rFonts w:asciiTheme="majorHAnsi" w:hAnsiTheme="majorHAnsi"/>
                <w:sz w:val="22"/>
                <w:szCs w:val="22"/>
              </w:rPr>
            </w:pPr>
            <w:r>
              <w:rPr>
                <w:rFonts w:asciiTheme="majorHAnsi" w:hAnsiTheme="majorHAnsi"/>
                <w:sz w:val="22"/>
                <w:szCs w:val="22"/>
              </w:rPr>
              <w:t>38.54</w:t>
            </w:r>
          </w:p>
        </w:tc>
      </w:tr>
      <w:tr w:rsidR="008B45AD" w:rsidRPr="00A221B2" w14:paraId="594EA353" w14:textId="77777777" w:rsidTr="0090254C">
        <w:trPr>
          <w:trHeight w:val="74"/>
        </w:trPr>
        <w:tc>
          <w:tcPr>
            <w:tcW w:w="7036" w:type="dxa"/>
          </w:tcPr>
          <w:p w14:paraId="794C73B3"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 xml:space="preserve">C Julie Bradley - Vernon House Caretaker </w:t>
            </w:r>
          </w:p>
        </w:tc>
        <w:tc>
          <w:tcPr>
            <w:tcW w:w="1352" w:type="dxa"/>
          </w:tcPr>
          <w:p w14:paraId="04FF82EE" w14:textId="77777777" w:rsidR="008B45AD" w:rsidRPr="00EB42EC" w:rsidRDefault="008B45AD" w:rsidP="0090254C">
            <w:pPr>
              <w:jc w:val="right"/>
              <w:rPr>
                <w:rFonts w:asciiTheme="majorHAnsi" w:hAnsiTheme="majorHAnsi"/>
                <w:sz w:val="22"/>
                <w:szCs w:val="22"/>
              </w:rPr>
            </w:pPr>
            <w:r>
              <w:rPr>
                <w:rFonts w:asciiTheme="majorHAnsi" w:hAnsiTheme="majorHAnsi"/>
                <w:sz w:val="22"/>
                <w:szCs w:val="22"/>
              </w:rPr>
              <w:t>250.00</w:t>
            </w:r>
          </w:p>
        </w:tc>
      </w:tr>
      <w:tr w:rsidR="008B45AD" w:rsidRPr="00A221B2" w14:paraId="6B89521B" w14:textId="77777777" w:rsidTr="0090254C">
        <w:tc>
          <w:tcPr>
            <w:tcW w:w="7036" w:type="dxa"/>
          </w:tcPr>
          <w:p w14:paraId="38DC9034"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C Julie Bradley - Vernon House Caretaker expenses</w:t>
            </w:r>
          </w:p>
        </w:tc>
        <w:tc>
          <w:tcPr>
            <w:tcW w:w="1352" w:type="dxa"/>
          </w:tcPr>
          <w:p w14:paraId="0094E7B2"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0.00</w:t>
            </w:r>
          </w:p>
        </w:tc>
      </w:tr>
      <w:tr w:rsidR="008B45AD" w:rsidRPr="00A221B2" w14:paraId="05B2821E" w14:textId="77777777" w:rsidTr="0090254C">
        <w:tc>
          <w:tcPr>
            <w:tcW w:w="7036" w:type="dxa"/>
          </w:tcPr>
          <w:p w14:paraId="0E1FC9BA"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C Henk – Sports Pavilion cleaning</w:t>
            </w:r>
          </w:p>
        </w:tc>
        <w:tc>
          <w:tcPr>
            <w:tcW w:w="1352" w:type="dxa"/>
          </w:tcPr>
          <w:p w14:paraId="748AA395" w14:textId="77777777" w:rsidR="008B45AD" w:rsidRPr="00EB42EC" w:rsidRDefault="008B45AD" w:rsidP="0090254C">
            <w:pPr>
              <w:jc w:val="right"/>
              <w:rPr>
                <w:rFonts w:asciiTheme="majorHAnsi" w:hAnsiTheme="majorHAnsi"/>
                <w:sz w:val="22"/>
                <w:szCs w:val="22"/>
              </w:rPr>
            </w:pPr>
            <w:r>
              <w:rPr>
                <w:rFonts w:asciiTheme="majorHAnsi" w:hAnsiTheme="majorHAnsi"/>
                <w:sz w:val="22"/>
                <w:szCs w:val="22"/>
              </w:rPr>
              <w:t>120.00</w:t>
            </w:r>
          </w:p>
        </w:tc>
      </w:tr>
      <w:tr w:rsidR="008B45AD" w:rsidRPr="00A221B2" w14:paraId="2CE8D352" w14:textId="77777777" w:rsidTr="0090254C">
        <w:trPr>
          <w:trHeight w:val="74"/>
        </w:trPr>
        <w:tc>
          <w:tcPr>
            <w:tcW w:w="7036" w:type="dxa"/>
          </w:tcPr>
          <w:p w14:paraId="2C367D76"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 xml:space="preserve">C Henk – Sports Pavilion cleaning expenses </w:t>
            </w:r>
          </w:p>
        </w:tc>
        <w:tc>
          <w:tcPr>
            <w:tcW w:w="1352" w:type="dxa"/>
          </w:tcPr>
          <w:p w14:paraId="4177D310"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0.00</w:t>
            </w:r>
          </w:p>
        </w:tc>
      </w:tr>
      <w:tr w:rsidR="008B45AD" w:rsidRPr="00A221B2" w14:paraId="47A8609F" w14:textId="77777777" w:rsidTr="0090254C">
        <w:trPr>
          <w:trHeight w:val="74"/>
        </w:trPr>
        <w:tc>
          <w:tcPr>
            <w:tcW w:w="7036" w:type="dxa"/>
          </w:tcPr>
          <w:p w14:paraId="7AFFC7B4"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A Powell – Sensory Garden gate daily opening / locking</w:t>
            </w:r>
          </w:p>
        </w:tc>
        <w:tc>
          <w:tcPr>
            <w:tcW w:w="1352" w:type="dxa"/>
          </w:tcPr>
          <w:p w14:paraId="419D3934"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0.00</w:t>
            </w:r>
          </w:p>
        </w:tc>
      </w:tr>
      <w:tr w:rsidR="008B45AD" w:rsidRPr="00A221B2" w14:paraId="2B1EE6E9" w14:textId="77777777" w:rsidTr="0090254C">
        <w:trPr>
          <w:trHeight w:val="74"/>
        </w:trPr>
        <w:tc>
          <w:tcPr>
            <w:tcW w:w="7036" w:type="dxa"/>
          </w:tcPr>
          <w:p w14:paraId="218FA0B6"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York Wi-Fi Solutions – monthly charge for support and maintenance</w:t>
            </w:r>
          </w:p>
        </w:tc>
        <w:tc>
          <w:tcPr>
            <w:tcW w:w="1352" w:type="dxa"/>
          </w:tcPr>
          <w:p w14:paraId="1E151DA4"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24.00</w:t>
            </w:r>
          </w:p>
        </w:tc>
      </w:tr>
      <w:tr w:rsidR="008B45AD" w:rsidRPr="00A221B2" w14:paraId="51C7C9B7" w14:textId="77777777" w:rsidTr="0090254C">
        <w:trPr>
          <w:trHeight w:val="74"/>
        </w:trPr>
        <w:tc>
          <w:tcPr>
            <w:tcW w:w="7036" w:type="dxa"/>
          </w:tcPr>
          <w:p w14:paraId="5B8D3350"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Sports Turf Services Ltd – Grass cutting sports field, Ferry Lane</w:t>
            </w:r>
          </w:p>
        </w:tc>
        <w:tc>
          <w:tcPr>
            <w:tcW w:w="1352" w:type="dxa"/>
          </w:tcPr>
          <w:p w14:paraId="52F66684"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156.00</w:t>
            </w:r>
          </w:p>
        </w:tc>
      </w:tr>
      <w:tr w:rsidR="008B45AD" w:rsidRPr="00A221B2" w14:paraId="4DDFA8CC" w14:textId="77777777" w:rsidTr="0090254C">
        <w:trPr>
          <w:trHeight w:val="74"/>
        </w:trPr>
        <w:tc>
          <w:tcPr>
            <w:tcW w:w="7036" w:type="dxa"/>
          </w:tcPr>
          <w:p w14:paraId="789263AB" w14:textId="77777777" w:rsidR="008B45AD" w:rsidRPr="00A221B2" w:rsidRDefault="008B45AD" w:rsidP="0090254C">
            <w:pPr>
              <w:jc w:val="both"/>
              <w:rPr>
                <w:rFonts w:asciiTheme="majorHAnsi" w:hAnsiTheme="majorHAnsi"/>
                <w:sz w:val="22"/>
                <w:szCs w:val="22"/>
              </w:rPr>
            </w:pPr>
            <w:r>
              <w:rPr>
                <w:rFonts w:asciiTheme="majorHAnsi" w:hAnsiTheme="majorHAnsi"/>
                <w:sz w:val="22"/>
                <w:szCs w:val="22"/>
              </w:rPr>
              <w:t xml:space="preserve">Brunswick Organic Nursery – Sensory Garden maintenance </w:t>
            </w:r>
          </w:p>
        </w:tc>
        <w:tc>
          <w:tcPr>
            <w:tcW w:w="1352" w:type="dxa"/>
          </w:tcPr>
          <w:p w14:paraId="2306906F" w14:textId="77777777" w:rsidR="008B45AD" w:rsidRPr="00EB42EC" w:rsidRDefault="008B45AD" w:rsidP="0090254C">
            <w:pPr>
              <w:jc w:val="right"/>
              <w:rPr>
                <w:rFonts w:asciiTheme="majorHAnsi" w:hAnsiTheme="majorHAnsi"/>
                <w:sz w:val="22"/>
                <w:szCs w:val="22"/>
              </w:rPr>
            </w:pPr>
            <w:r w:rsidRPr="00EB42EC">
              <w:rPr>
                <w:rFonts w:asciiTheme="majorHAnsi" w:hAnsiTheme="majorHAnsi"/>
                <w:sz w:val="22"/>
                <w:szCs w:val="22"/>
              </w:rPr>
              <w:t>306.00</w:t>
            </w:r>
          </w:p>
        </w:tc>
      </w:tr>
      <w:tr w:rsidR="008B45AD" w:rsidRPr="00A221B2" w14:paraId="5CF728B7" w14:textId="77777777" w:rsidTr="0090254C">
        <w:trPr>
          <w:trHeight w:val="74"/>
        </w:trPr>
        <w:tc>
          <w:tcPr>
            <w:tcW w:w="7036" w:type="dxa"/>
          </w:tcPr>
          <w:p w14:paraId="185B75F9" w14:textId="77777777" w:rsidR="008B45AD" w:rsidRPr="00521AFF" w:rsidRDefault="008B45AD" w:rsidP="0090254C">
            <w:pPr>
              <w:jc w:val="both"/>
              <w:rPr>
                <w:rFonts w:asciiTheme="majorHAnsi" w:hAnsiTheme="majorHAnsi"/>
                <w:i/>
                <w:iCs/>
                <w:sz w:val="22"/>
                <w:szCs w:val="22"/>
              </w:rPr>
            </w:pPr>
            <w:r>
              <w:rPr>
                <w:rFonts w:asciiTheme="majorHAnsi" w:hAnsiTheme="majorHAnsi"/>
                <w:i/>
                <w:iCs/>
                <w:sz w:val="22"/>
                <w:szCs w:val="22"/>
              </w:rPr>
              <w:t xml:space="preserve">City of York Council - Waste disposal Village Hall </w:t>
            </w:r>
          </w:p>
        </w:tc>
        <w:tc>
          <w:tcPr>
            <w:tcW w:w="1352" w:type="dxa"/>
          </w:tcPr>
          <w:p w14:paraId="07C99F76" w14:textId="77777777" w:rsidR="008B45AD" w:rsidRPr="00EB42EC" w:rsidRDefault="008B45AD" w:rsidP="0090254C">
            <w:pPr>
              <w:jc w:val="right"/>
              <w:rPr>
                <w:rFonts w:asciiTheme="majorHAnsi" w:hAnsiTheme="majorHAnsi"/>
                <w:sz w:val="22"/>
                <w:szCs w:val="22"/>
              </w:rPr>
            </w:pPr>
            <w:r>
              <w:rPr>
                <w:rFonts w:asciiTheme="majorHAnsi" w:hAnsiTheme="majorHAnsi"/>
                <w:sz w:val="22"/>
                <w:szCs w:val="22"/>
              </w:rPr>
              <w:t>68.86</w:t>
            </w:r>
          </w:p>
        </w:tc>
      </w:tr>
      <w:tr w:rsidR="008B45AD" w:rsidRPr="00A221B2" w14:paraId="381FCF72" w14:textId="77777777" w:rsidTr="0090254C">
        <w:trPr>
          <w:trHeight w:val="74"/>
        </w:trPr>
        <w:tc>
          <w:tcPr>
            <w:tcW w:w="7036" w:type="dxa"/>
          </w:tcPr>
          <w:p w14:paraId="10E1CCD3" w14:textId="77777777" w:rsidR="008B45AD" w:rsidRPr="00521AFF" w:rsidRDefault="008B45AD" w:rsidP="0090254C">
            <w:pPr>
              <w:jc w:val="both"/>
              <w:rPr>
                <w:rFonts w:asciiTheme="majorHAnsi" w:hAnsiTheme="majorHAnsi"/>
                <w:i/>
                <w:iCs/>
                <w:sz w:val="22"/>
                <w:szCs w:val="22"/>
              </w:rPr>
            </w:pPr>
            <w:r>
              <w:rPr>
                <w:rFonts w:asciiTheme="majorHAnsi" w:hAnsiTheme="majorHAnsi"/>
                <w:i/>
                <w:iCs/>
                <w:sz w:val="22"/>
                <w:szCs w:val="22"/>
              </w:rPr>
              <w:t xml:space="preserve">City of York Council - Waste disposal Sports Pavilion </w:t>
            </w:r>
          </w:p>
        </w:tc>
        <w:tc>
          <w:tcPr>
            <w:tcW w:w="1352" w:type="dxa"/>
          </w:tcPr>
          <w:p w14:paraId="417B740C" w14:textId="77777777" w:rsidR="008B45AD" w:rsidRPr="00EB42EC" w:rsidRDefault="008B45AD" w:rsidP="0090254C">
            <w:pPr>
              <w:jc w:val="right"/>
              <w:rPr>
                <w:rFonts w:asciiTheme="majorHAnsi" w:hAnsiTheme="majorHAnsi"/>
                <w:sz w:val="22"/>
                <w:szCs w:val="22"/>
              </w:rPr>
            </w:pPr>
            <w:r>
              <w:rPr>
                <w:rFonts w:asciiTheme="majorHAnsi" w:hAnsiTheme="majorHAnsi"/>
                <w:sz w:val="22"/>
                <w:szCs w:val="22"/>
              </w:rPr>
              <w:t>63.40</w:t>
            </w:r>
          </w:p>
        </w:tc>
      </w:tr>
      <w:tr w:rsidR="008B45AD" w:rsidRPr="00A221B2" w14:paraId="37AAF4CA" w14:textId="77777777" w:rsidTr="0090254C">
        <w:trPr>
          <w:trHeight w:val="74"/>
        </w:trPr>
        <w:tc>
          <w:tcPr>
            <w:tcW w:w="7036" w:type="dxa"/>
          </w:tcPr>
          <w:p w14:paraId="37660F26" w14:textId="77777777" w:rsidR="008B45AD" w:rsidRPr="00521AFF" w:rsidRDefault="008B45AD" w:rsidP="0090254C">
            <w:pPr>
              <w:jc w:val="both"/>
              <w:rPr>
                <w:rFonts w:asciiTheme="majorHAnsi" w:hAnsiTheme="majorHAnsi"/>
                <w:i/>
                <w:iCs/>
                <w:sz w:val="22"/>
                <w:szCs w:val="22"/>
              </w:rPr>
            </w:pPr>
            <w:r w:rsidRPr="005D4819">
              <w:rPr>
                <w:rFonts w:asciiTheme="majorHAnsi" w:hAnsiTheme="majorHAnsi"/>
                <w:sz w:val="22"/>
                <w:szCs w:val="22"/>
              </w:rPr>
              <w:t xml:space="preserve">BT quarterly charge claim (for </w:t>
            </w:r>
            <w:r>
              <w:rPr>
                <w:rFonts w:asciiTheme="majorHAnsi" w:hAnsiTheme="majorHAnsi"/>
                <w:sz w:val="22"/>
                <w:szCs w:val="22"/>
              </w:rPr>
              <w:t>July, August and September</w:t>
            </w:r>
            <w:r w:rsidRPr="005D4819">
              <w:rPr>
                <w:rFonts w:asciiTheme="majorHAnsi" w:hAnsiTheme="majorHAnsi"/>
                <w:sz w:val="22"/>
                <w:szCs w:val="22"/>
              </w:rPr>
              <w:t>)</w:t>
            </w:r>
          </w:p>
        </w:tc>
        <w:tc>
          <w:tcPr>
            <w:tcW w:w="1352" w:type="dxa"/>
          </w:tcPr>
          <w:p w14:paraId="615FEA43" w14:textId="77777777" w:rsidR="008B45AD" w:rsidRPr="00EB42EC" w:rsidRDefault="008B45AD" w:rsidP="0090254C">
            <w:pPr>
              <w:jc w:val="right"/>
              <w:rPr>
                <w:rFonts w:asciiTheme="majorHAnsi" w:hAnsiTheme="majorHAnsi"/>
                <w:sz w:val="22"/>
                <w:szCs w:val="22"/>
              </w:rPr>
            </w:pPr>
            <w:r>
              <w:rPr>
                <w:rFonts w:asciiTheme="majorHAnsi" w:hAnsiTheme="majorHAnsi"/>
                <w:sz w:val="22"/>
                <w:szCs w:val="22"/>
              </w:rPr>
              <w:t>75.18</w:t>
            </w:r>
          </w:p>
        </w:tc>
      </w:tr>
      <w:tr w:rsidR="008B45AD" w:rsidRPr="00A221B2" w14:paraId="5362C20A" w14:textId="77777777" w:rsidTr="0090254C">
        <w:trPr>
          <w:trHeight w:val="74"/>
        </w:trPr>
        <w:tc>
          <w:tcPr>
            <w:tcW w:w="7036" w:type="dxa"/>
          </w:tcPr>
          <w:p w14:paraId="347DCB2A" w14:textId="77777777" w:rsidR="008B45AD" w:rsidRPr="00521AFF" w:rsidRDefault="008B45AD" w:rsidP="0090254C">
            <w:pPr>
              <w:jc w:val="both"/>
              <w:rPr>
                <w:rFonts w:asciiTheme="majorHAnsi" w:hAnsiTheme="majorHAnsi"/>
                <w:i/>
                <w:iCs/>
                <w:sz w:val="22"/>
                <w:szCs w:val="22"/>
              </w:rPr>
            </w:pPr>
            <w:r w:rsidRPr="00521AFF">
              <w:rPr>
                <w:rFonts w:asciiTheme="majorHAnsi" w:hAnsiTheme="majorHAnsi"/>
                <w:i/>
                <w:iCs/>
                <w:sz w:val="22"/>
                <w:szCs w:val="22"/>
              </w:rPr>
              <w:t>Paid</w:t>
            </w:r>
          </w:p>
        </w:tc>
        <w:tc>
          <w:tcPr>
            <w:tcW w:w="1352" w:type="dxa"/>
          </w:tcPr>
          <w:p w14:paraId="58E7E5AB" w14:textId="0FBC60EF" w:rsidR="008B45AD" w:rsidRPr="00EB42EC" w:rsidRDefault="008B45AD" w:rsidP="0090254C">
            <w:pPr>
              <w:jc w:val="right"/>
              <w:rPr>
                <w:rFonts w:asciiTheme="majorHAnsi" w:hAnsiTheme="majorHAnsi"/>
                <w:sz w:val="22"/>
                <w:szCs w:val="22"/>
              </w:rPr>
            </w:pPr>
          </w:p>
        </w:tc>
      </w:tr>
      <w:tr w:rsidR="008B45AD" w:rsidRPr="00C4115D" w14:paraId="753D40DB" w14:textId="77777777" w:rsidTr="0090254C">
        <w:trPr>
          <w:trHeight w:val="74"/>
        </w:trPr>
        <w:tc>
          <w:tcPr>
            <w:tcW w:w="7036" w:type="dxa"/>
          </w:tcPr>
          <w:p w14:paraId="0EBAC936" w14:textId="77777777" w:rsidR="008B45AD" w:rsidRPr="00C4115D" w:rsidRDefault="008B45AD" w:rsidP="0090254C">
            <w:pPr>
              <w:jc w:val="both"/>
              <w:rPr>
                <w:rFonts w:asciiTheme="majorHAnsi" w:hAnsiTheme="majorHAnsi"/>
                <w:sz w:val="22"/>
                <w:szCs w:val="22"/>
              </w:rPr>
            </w:pPr>
            <w:r w:rsidRPr="00C4115D">
              <w:rPr>
                <w:rFonts w:asciiTheme="majorHAnsi" w:hAnsiTheme="majorHAnsi"/>
                <w:sz w:val="22"/>
                <w:szCs w:val="22"/>
              </w:rPr>
              <w:t>National Allotment Association, new member membership</w:t>
            </w:r>
          </w:p>
        </w:tc>
        <w:tc>
          <w:tcPr>
            <w:tcW w:w="1352" w:type="dxa"/>
          </w:tcPr>
          <w:p w14:paraId="2EC5CC59" w14:textId="77777777" w:rsidR="008B45AD" w:rsidRPr="00C4115D" w:rsidRDefault="008B45AD" w:rsidP="0090254C">
            <w:pPr>
              <w:jc w:val="right"/>
              <w:rPr>
                <w:rFonts w:asciiTheme="majorHAnsi" w:hAnsiTheme="majorHAnsi"/>
                <w:sz w:val="22"/>
                <w:szCs w:val="22"/>
              </w:rPr>
            </w:pPr>
            <w:r w:rsidRPr="00C4115D">
              <w:rPr>
                <w:rFonts w:asciiTheme="majorHAnsi" w:hAnsiTheme="majorHAnsi"/>
                <w:sz w:val="22"/>
                <w:szCs w:val="22"/>
              </w:rPr>
              <w:t>60.40</w:t>
            </w:r>
          </w:p>
        </w:tc>
      </w:tr>
      <w:tr w:rsidR="008B45AD" w:rsidRPr="00C4115D" w14:paraId="6A25A9B6" w14:textId="77777777" w:rsidTr="0090254C">
        <w:trPr>
          <w:trHeight w:val="74"/>
        </w:trPr>
        <w:tc>
          <w:tcPr>
            <w:tcW w:w="7036" w:type="dxa"/>
          </w:tcPr>
          <w:p w14:paraId="49EDF92F" w14:textId="77777777" w:rsidR="008B45AD" w:rsidRPr="00C4115D" w:rsidRDefault="008B45AD" w:rsidP="0090254C">
            <w:pPr>
              <w:jc w:val="both"/>
              <w:rPr>
                <w:rFonts w:asciiTheme="majorHAnsi" w:hAnsiTheme="majorHAnsi"/>
                <w:sz w:val="22"/>
                <w:szCs w:val="22"/>
              </w:rPr>
            </w:pPr>
            <w:r w:rsidRPr="00C4115D">
              <w:rPr>
                <w:rFonts w:asciiTheme="majorHAnsi" w:hAnsiTheme="majorHAnsi"/>
                <w:sz w:val="22"/>
                <w:szCs w:val="22"/>
              </w:rPr>
              <w:t xml:space="preserve">Clerk’s computer – Microsoft annual renewal for Word 365 </w:t>
            </w:r>
          </w:p>
        </w:tc>
        <w:tc>
          <w:tcPr>
            <w:tcW w:w="1352" w:type="dxa"/>
          </w:tcPr>
          <w:p w14:paraId="497D6201" w14:textId="77777777" w:rsidR="008B45AD" w:rsidRPr="00C4115D" w:rsidRDefault="008B45AD" w:rsidP="0090254C">
            <w:pPr>
              <w:jc w:val="right"/>
              <w:rPr>
                <w:rFonts w:asciiTheme="majorHAnsi" w:hAnsiTheme="majorHAnsi"/>
                <w:sz w:val="22"/>
                <w:szCs w:val="22"/>
              </w:rPr>
            </w:pPr>
            <w:r w:rsidRPr="00C4115D">
              <w:rPr>
                <w:rFonts w:asciiTheme="majorHAnsi" w:hAnsiTheme="majorHAnsi"/>
                <w:sz w:val="22"/>
                <w:szCs w:val="22"/>
              </w:rPr>
              <w:t>79.99</w:t>
            </w:r>
          </w:p>
        </w:tc>
      </w:tr>
      <w:tr w:rsidR="008B45AD" w:rsidRPr="00C4115D" w14:paraId="7CF2B896" w14:textId="77777777" w:rsidTr="0090254C">
        <w:trPr>
          <w:trHeight w:val="74"/>
        </w:trPr>
        <w:tc>
          <w:tcPr>
            <w:tcW w:w="7036" w:type="dxa"/>
          </w:tcPr>
          <w:p w14:paraId="41EC93CB" w14:textId="77777777" w:rsidR="008B45AD" w:rsidRPr="00C4115D" w:rsidRDefault="008B45AD" w:rsidP="0090254C">
            <w:pPr>
              <w:jc w:val="both"/>
              <w:rPr>
                <w:rFonts w:asciiTheme="majorHAnsi" w:hAnsiTheme="majorHAnsi"/>
                <w:sz w:val="22"/>
                <w:szCs w:val="22"/>
              </w:rPr>
            </w:pPr>
            <w:r w:rsidRPr="00C4115D">
              <w:rPr>
                <w:rFonts w:asciiTheme="majorHAnsi" w:hAnsiTheme="majorHAnsi"/>
                <w:sz w:val="22"/>
                <w:szCs w:val="22"/>
              </w:rPr>
              <w:t xml:space="preserve">TimCo Plumbing – Bathroom and toilet renovations, Sports Pavilion </w:t>
            </w:r>
          </w:p>
        </w:tc>
        <w:tc>
          <w:tcPr>
            <w:tcW w:w="1352" w:type="dxa"/>
          </w:tcPr>
          <w:p w14:paraId="2BEEA312" w14:textId="77777777" w:rsidR="008B45AD" w:rsidRPr="00C4115D" w:rsidRDefault="008B45AD" w:rsidP="0090254C">
            <w:pPr>
              <w:jc w:val="right"/>
              <w:rPr>
                <w:rFonts w:asciiTheme="majorHAnsi" w:hAnsiTheme="majorHAnsi"/>
                <w:sz w:val="22"/>
                <w:szCs w:val="22"/>
              </w:rPr>
            </w:pPr>
            <w:r w:rsidRPr="00C4115D">
              <w:rPr>
                <w:rFonts w:asciiTheme="majorHAnsi" w:hAnsiTheme="majorHAnsi"/>
                <w:sz w:val="22"/>
                <w:szCs w:val="22"/>
              </w:rPr>
              <w:t>6,000.00</w:t>
            </w:r>
          </w:p>
        </w:tc>
      </w:tr>
      <w:tr w:rsidR="008B45AD" w:rsidRPr="00C4115D" w14:paraId="299A770A" w14:textId="77777777" w:rsidTr="0090254C">
        <w:trPr>
          <w:trHeight w:val="74"/>
        </w:trPr>
        <w:tc>
          <w:tcPr>
            <w:tcW w:w="7036" w:type="dxa"/>
          </w:tcPr>
          <w:p w14:paraId="06A04489" w14:textId="77777777" w:rsidR="008B45AD" w:rsidRPr="00C4115D" w:rsidRDefault="008B45AD" w:rsidP="0090254C">
            <w:pPr>
              <w:jc w:val="both"/>
              <w:rPr>
                <w:rFonts w:asciiTheme="majorHAnsi" w:hAnsiTheme="majorHAnsi"/>
                <w:sz w:val="22"/>
                <w:szCs w:val="22"/>
              </w:rPr>
            </w:pPr>
            <w:r w:rsidRPr="00C4115D">
              <w:rPr>
                <w:rFonts w:asciiTheme="majorHAnsi" w:hAnsiTheme="majorHAnsi"/>
                <w:sz w:val="22"/>
                <w:szCs w:val="22"/>
              </w:rPr>
              <w:t xml:space="preserve">YLCA – </w:t>
            </w:r>
            <w:r w:rsidRPr="00C4115D">
              <w:rPr>
                <w:rFonts w:asciiTheme="majorHAnsi" w:hAnsiTheme="majorHAnsi"/>
                <w:sz w:val="18"/>
                <w:szCs w:val="18"/>
              </w:rPr>
              <w:t xml:space="preserve">Allotment course 21/9 Cllr. George </w:t>
            </w:r>
          </w:p>
        </w:tc>
        <w:tc>
          <w:tcPr>
            <w:tcW w:w="1352" w:type="dxa"/>
          </w:tcPr>
          <w:p w14:paraId="4D7200EE" w14:textId="77777777" w:rsidR="008B45AD" w:rsidRPr="00C4115D" w:rsidRDefault="008B45AD" w:rsidP="0090254C">
            <w:pPr>
              <w:jc w:val="right"/>
              <w:rPr>
                <w:rFonts w:asciiTheme="majorHAnsi" w:hAnsiTheme="majorHAnsi"/>
                <w:sz w:val="22"/>
                <w:szCs w:val="22"/>
              </w:rPr>
            </w:pPr>
            <w:r w:rsidRPr="00C4115D">
              <w:rPr>
                <w:rFonts w:asciiTheme="majorHAnsi" w:hAnsiTheme="majorHAnsi"/>
                <w:sz w:val="22"/>
                <w:szCs w:val="22"/>
              </w:rPr>
              <w:t>25.00</w:t>
            </w:r>
          </w:p>
        </w:tc>
      </w:tr>
      <w:tr w:rsidR="008B45AD" w:rsidRPr="00C4115D" w14:paraId="3D418537" w14:textId="77777777" w:rsidTr="0090254C">
        <w:trPr>
          <w:trHeight w:val="74"/>
        </w:trPr>
        <w:tc>
          <w:tcPr>
            <w:tcW w:w="7036" w:type="dxa"/>
          </w:tcPr>
          <w:p w14:paraId="25D58689" w14:textId="77777777" w:rsidR="008B45AD" w:rsidRPr="00C4115D" w:rsidRDefault="008B45AD" w:rsidP="0090254C">
            <w:pPr>
              <w:jc w:val="both"/>
              <w:rPr>
                <w:rFonts w:asciiTheme="majorHAnsi" w:hAnsiTheme="majorHAnsi"/>
                <w:sz w:val="22"/>
                <w:szCs w:val="22"/>
              </w:rPr>
            </w:pPr>
            <w:r w:rsidRPr="00C4115D">
              <w:rPr>
                <w:rFonts w:asciiTheme="majorHAnsi" w:hAnsiTheme="majorHAnsi"/>
                <w:sz w:val="22"/>
                <w:szCs w:val="22"/>
              </w:rPr>
              <w:t xml:space="preserve">Andrew’s Garden Services – Lawn cuts </w:t>
            </w:r>
          </w:p>
        </w:tc>
        <w:tc>
          <w:tcPr>
            <w:tcW w:w="1352" w:type="dxa"/>
          </w:tcPr>
          <w:p w14:paraId="0B970FB0" w14:textId="77777777" w:rsidR="008B45AD" w:rsidRPr="00C4115D" w:rsidRDefault="008B45AD" w:rsidP="0090254C">
            <w:pPr>
              <w:jc w:val="right"/>
              <w:rPr>
                <w:rFonts w:asciiTheme="majorHAnsi" w:hAnsiTheme="majorHAnsi"/>
                <w:sz w:val="22"/>
                <w:szCs w:val="22"/>
              </w:rPr>
            </w:pPr>
            <w:r w:rsidRPr="00C4115D">
              <w:rPr>
                <w:rFonts w:asciiTheme="majorHAnsi" w:hAnsiTheme="majorHAnsi"/>
                <w:sz w:val="22"/>
                <w:szCs w:val="22"/>
              </w:rPr>
              <w:t>440.00</w:t>
            </w:r>
          </w:p>
        </w:tc>
      </w:tr>
      <w:tr w:rsidR="008B45AD" w:rsidRPr="00C4115D" w14:paraId="4610A86D" w14:textId="77777777" w:rsidTr="0090254C">
        <w:trPr>
          <w:trHeight w:val="74"/>
        </w:trPr>
        <w:tc>
          <w:tcPr>
            <w:tcW w:w="7036" w:type="dxa"/>
          </w:tcPr>
          <w:p w14:paraId="15A06440" w14:textId="77777777" w:rsidR="008B45AD" w:rsidRPr="00C4115D" w:rsidRDefault="008B45AD" w:rsidP="0090254C">
            <w:pPr>
              <w:jc w:val="both"/>
              <w:rPr>
                <w:rFonts w:asciiTheme="majorHAnsi" w:hAnsiTheme="majorHAnsi"/>
                <w:sz w:val="22"/>
                <w:szCs w:val="22"/>
              </w:rPr>
            </w:pPr>
            <w:r w:rsidRPr="00C4115D">
              <w:rPr>
                <w:rFonts w:asciiTheme="majorHAnsi" w:hAnsiTheme="majorHAnsi"/>
                <w:sz w:val="22"/>
                <w:szCs w:val="22"/>
              </w:rPr>
              <w:t xml:space="preserve">Mike Dale of Crombledale Contracting – Hedge cutting, Ferry Lane </w:t>
            </w:r>
          </w:p>
        </w:tc>
        <w:tc>
          <w:tcPr>
            <w:tcW w:w="1352" w:type="dxa"/>
          </w:tcPr>
          <w:p w14:paraId="4532B9DA" w14:textId="77777777" w:rsidR="008B45AD" w:rsidRPr="00C4115D" w:rsidRDefault="008B45AD" w:rsidP="0090254C">
            <w:pPr>
              <w:jc w:val="right"/>
              <w:rPr>
                <w:rFonts w:asciiTheme="majorHAnsi" w:hAnsiTheme="majorHAnsi"/>
                <w:sz w:val="22"/>
                <w:szCs w:val="22"/>
              </w:rPr>
            </w:pPr>
            <w:r w:rsidRPr="00C4115D">
              <w:rPr>
                <w:rFonts w:asciiTheme="majorHAnsi" w:hAnsiTheme="majorHAnsi"/>
                <w:sz w:val="22"/>
                <w:szCs w:val="22"/>
              </w:rPr>
              <w:t>350.00</w:t>
            </w:r>
          </w:p>
        </w:tc>
      </w:tr>
      <w:tr w:rsidR="008B45AD" w:rsidRPr="00A221B2" w14:paraId="00354621" w14:textId="77777777" w:rsidTr="0090254C">
        <w:trPr>
          <w:trHeight w:val="74"/>
        </w:trPr>
        <w:tc>
          <w:tcPr>
            <w:tcW w:w="7036" w:type="dxa"/>
          </w:tcPr>
          <w:p w14:paraId="081A3B56" w14:textId="77777777" w:rsidR="008B45AD" w:rsidRPr="00A221B2" w:rsidRDefault="008B45AD" w:rsidP="0090254C">
            <w:pPr>
              <w:jc w:val="both"/>
              <w:rPr>
                <w:rFonts w:asciiTheme="majorHAnsi" w:hAnsiTheme="majorHAnsi"/>
                <w:sz w:val="22"/>
                <w:szCs w:val="22"/>
              </w:rPr>
            </w:pPr>
          </w:p>
        </w:tc>
        <w:tc>
          <w:tcPr>
            <w:tcW w:w="1352" w:type="dxa"/>
          </w:tcPr>
          <w:p w14:paraId="71630EA2" w14:textId="77777777" w:rsidR="008B45AD" w:rsidRPr="00EB42EC" w:rsidRDefault="008B45AD" w:rsidP="0090254C">
            <w:pPr>
              <w:rPr>
                <w:rFonts w:asciiTheme="majorHAnsi" w:hAnsiTheme="majorHAnsi"/>
                <w:sz w:val="22"/>
                <w:szCs w:val="22"/>
              </w:rPr>
            </w:pPr>
          </w:p>
        </w:tc>
      </w:tr>
      <w:tr w:rsidR="008B45AD" w:rsidRPr="00A221B2" w14:paraId="5F839715" w14:textId="77777777" w:rsidTr="0090254C">
        <w:trPr>
          <w:trHeight w:val="74"/>
        </w:trPr>
        <w:tc>
          <w:tcPr>
            <w:tcW w:w="7036" w:type="dxa"/>
          </w:tcPr>
          <w:p w14:paraId="16D01B69" w14:textId="77777777" w:rsidR="008B45AD" w:rsidRPr="00A221B2" w:rsidRDefault="008B45AD" w:rsidP="0090254C">
            <w:pPr>
              <w:jc w:val="both"/>
              <w:rPr>
                <w:rFonts w:asciiTheme="majorHAnsi" w:hAnsiTheme="majorHAnsi"/>
                <w:sz w:val="22"/>
                <w:szCs w:val="22"/>
              </w:rPr>
            </w:pPr>
            <w:r w:rsidRPr="00A221B2">
              <w:rPr>
                <w:rFonts w:asciiTheme="majorHAnsi" w:hAnsiTheme="majorHAnsi"/>
                <w:sz w:val="22"/>
                <w:szCs w:val="22"/>
              </w:rPr>
              <w:t>On-line payment total</w:t>
            </w:r>
          </w:p>
        </w:tc>
        <w:tc>
          <w:tcPr>
            <w:tcW w:w="1352" w:type="dxa"/>
            <w:tcBorders>
              <w:bottom w:val="single" w:sz="4" w:space="0" w:color="auto"/>
            </w:tcBorders>
          </w:tcPr>
          <w:p w14:paraId="48B84032" w14:textId="77777777" w:rsidR="008B45AD" w:rsidRPr="00EB42EC" w:rsidRDefault="008B45AD" w:rsidP="0090254C">
            <w:pPr>
              <w:jc w:val="right"/>
              <w:rPr>
                <w:rFonts w:asciiTheme="majorHAnsi" w:hAnsiTheme="majorHAnsi"/>
                <w:b/>
                <w:sz w:val="22"/>
                <w:szCs w:val="22"/>
              </w:rPr>
            </w:pPr>
            <w:r>
              <w:rPr>
                <w:rFonts w:asciiTheme="majorHAnsi" w:hAnsiTheme="majorHAnsi"/>
                <w:b/>
                <w:sz w:val="22"/>
                <w:szCs w:val="22"/>
              </w:rPr>
              <w:fldChar w:fldCharType="begin"/>
            </w:r>
            <w:r>
              <w:rPr>
                <w:rFonts w:asciiTheme="majorHAnsi" w:hAnsiTheme="majorHAnsi"/>
                <w:b/>
                <w:sz w:val="22"/>
                <w:szCs w:val="22"/>
              </w:rPr>
              <w:instrText xml:space="preserve"> =SUM(ABOVE) </w:instrText>
            </w:r>
            <w:r>
              <w:rPr>
                <w:rFonts w:asciiTheme="majorHAnsi" w:hAnsiTheme="majorHAnsi"/>
                <w:b/>
                <w:sz w:val="22"/>
                <w:szCs w:val="22"/>
              </w:rPr>
              <w:fldChar w:fldCharType="separate"/>
            </w:r>
            <w:r>
              <w:rPr>
                <w:rFonts w:asciiTheme="majorHAnsi" w:hAnsiTheme="majorHAnsi"/>
                <w:b/>
                <w:noProof/>
                <w:sz w:val="22"/>
                <w:szCs w:val="22"/>
              </w:rPr>
              <w:t>9,207.12</w:t>
            </w:r>
            <w:r>
              <w:rPr>
                <w:rFonts w:asciiTheme="majorHAnsi" w:hAnsiTheme="majorHAnsi"/>
                <w:b/>
                <w:sz w:val="22"/>
                <w:szCs w:val="22"/>
              </w:rPr>
              <w:fldChar w:fldCharType="end"/>
            </w:r>
          </w:p>
        </w:tc>
      </w:tr>
      <w:tr w:rsidR="008B45AD" w:rsidRPr="00A221B2" w14:paraId="2A7DBF9C" w14:textId="77777777" w:rsidTr="0090254C">
        <w:trPr>
          <w:trHeight w:val="70"/>
        </w:trPr>
        <w:tc>
          <w:tcPr>
            <w:tcW w:w="7036" w:type="dxa"/>
          </w:tcPr>
          <w:p w14:paraId="5647F9A3" w14:textId="77777777" w:rsidR="008B45AD" w:rsidRPr="00A221B2" w:rsidRDefault="008B45AD" w:rsidP="0090254C">
            <w:pPr>
              <w:jc w:val="both"/>
              <w:rPr>
                <w:rFonts w:asciiTheme="majorHAnsi" w:hAnsiTheme="majorHAnsi"/>
                <w:b/>
                <w:bCs/>
                <w:sz w:val="22"/>
                <w:szCs w:val="22"/>
              </w:rPr>
            </w:pPr>
            <w:r w:rsidRPr="00A221B2">
              <w:rPr>
                <w:rFonts w:asciiTheme="majorHAnsi" w:hAnsiTheme="majorHAnsi"/>
                <w:b/>
                <w:bCs/>
                <w:sz w:val="22"/>
                <w:szCs w:val="22"/>
              </w:rPr>
              <w:t>Payment Total</w:t>
            </w:r>
          </w:p>
        </w:tc>
        <w:tc>
          <w:tcPr>
            <w:tcW w:w="1352" w:type="dxa"/>
            <w:tcBorders>
              <w:top w:val="single" w:sz="4" w:space="0" w:color="auto"/>
              <w:bottom w:val="single" w:sz="4" w:space="0" w:color="auto"/>
            </w:tcBorders>
          </w:tcPr>
          <w:p w14:paraId="2240C978" w14:textId="77777777" w:rsidR="008B45AD" w:rsidRPr="00EB42EC" w:rsidRDefault="008B45AD" w:rsidP="0090254C">
            <w:pPr>
              <w:jc w:val="right"/>
              <w:rPr>
                <w:rFonts w:asciiTheme="majorHAnsi" w:hAnsiTheme="majorHAnsi"/>
                <w:b/>
                <w:bCs/>
                <w:sz w:val="22"/>
                <w:szCs w:val="22"/>
              </w:rPr>
            </w:pPr>
            <w:r>
              <w:rPr>
                <w:rFonts w:asciiTheme="majorHAnsi" w:hAnsiTheme="majorHAnsi"/>
                <w:b/>
                <w:sz w:val="22"/>
                <w:szCs w:val="22"/>
              </w:rPr>
              <w:t>£9,727.34</w:t>
            </w:r>
          </w:p>
        </w:tc>
      </w:tr>
    </w:tbl>
    <w:p w14:paraId="611166FB" w14:textId="77777777" w:rsidR="00F827B5" w:rsidRPr="00A221B2" w:rsidRDefault="00F827B5" w:rsidP="00831421">
      <w:pPr>
        <w:jc w:val="both"/>
        <w:rPr>
          <w:rFonts w:asciiTheme="majorHAnsi" w:hAnsiTheme="majorHAnsi"/>
          <w:sz w:val="22"/>
          <w:szCs w:val="22"/>
        </w:rPr>
      </w:pPr>
    </w:p>
    <w:p w14:paraId="4C91B268" w14:textId="77777777"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u w:val="words"/>
        </w:rPr>
        <w:t>Income Receipts</w:t>
      </w:r>
      <w:r w:rsidRPr="00A221B2">
        <w:rPr>
          <w:rFonts w:asciiTheme="majorHAnsi" w:hAnsiTheme="majorHAnsi"/>
          <w:sz w:val="22"/>
          <w:szCs w:val="22"/>
        </w:rPr>
        <w:tab/>
      </w:r>
      <w:r w:rsidRPr="00A221B2">
        <w:rPr>
          <w:rFonts w:asciiTheme="majorHAnsi" w:hAnsiTheme="majorHAnsi"/>
          <w:sz w:val="22"/>
          <w:szCs w:val="22"/>
        </w:rPr>
        <w:br/>
        <w:t xml:space="preserve"> </w:t>
      </w:r>
      <w:r w:rsidRPr="00A221B2">
        <w:rPr>
          <w:rFonts w:asciiTheme="majorHAnsi" w:hAnsiTheme="majorHAnsi"/>
          <w:sz w:val="22"/>
          <w:szCs w:val="22"/>
        </w:rPr>
        <w:tab/>
      </w:r>
      <w:r w:rsidRPr="00A221B2">
        <w:rPr>
          <w:rFonts w:asciiTheme="majorHAnsi" w:hAnsiTheme="majorHAnsi"/>
          <w:sz w:val="22"/>
          <w:szCs w:val="22"/>
        </w:rPr>
        <w:tab/>
      </w:r>
    </w:p>
    <w:tbl>
      <w:tblPr>
        <w:tblW w:w="0" w:type="auto"/>
        <w:tblInd w:w="1080" w:type="dxa"/>
        <w:tblLayout w:type="fixed"/>
        <w:tblLook w:val="0000" w:firstRow="0" w:lastRow="0" w:firstColumn="0" w:lastColumn="0" w:noHBand="0" w:noVBand="0"/>
      </w:tblPr>
      <w:tblGrid>
        <w:gridCol w:w="7000"/>
        <w:gridCol w:w="1387"/>
      </w:tblGrid>
      <w:tr w:rsidR="005A129B" w:rsidRPr="00A221B2" w14:paraId="298738C3" w14:textId="77777777" w:rsidTr="000E404A">
        <w:trPr>
          <w:trHeight w:val="220"/>
        </w:trPr>
        <w:tc>
          <w:tcPr>
            <w:tcW w:w="7000" w:type="dxa"/>
          </w:tcPr>
          <w:p w14:paraId="0C761BA6" w14:textId="269395D6" w:rsidR="00680AF9" w:rsidRPr="00A221B2" w:rsidRDefault="00680AF9" w:rsidP="00680AF9">
            <w:pPr>
              <w:jc w:val="both"/>
              <w:rPr>
                <w:rFonts w:asciiTheme="majorHAnsi" w:hAnsiTheme="majorHAnsi"/>
                <w:sz w:val="22"/>
                <w:szCs w:val="22"/>
              </w:rPr>
            </w:pPr>
            <w:r w:rsidRPr="00A221B2">
              <w:rPr>
                <w:rFonts w:asciiTheme="majorHAnsi" w:hAnsiTheme="majorHAnsi"/>
                <w:b/>
                <w:bCs/>
                <w:i/>
                <w:iCs/>
                <w:sz w:val="22"/>
                <w:szCs w:val="22"/>
              </w:rPr>
              <w:t>Village Hall rental income:</w:t>
            </w:r>
          </w:p>
        </w:tc>
        <w:tc>
          <w:tcPr>
            <w:tcW w:w="1387" w:type="dxa"/>
          </w:tcPr>
          <w:p w14:paraId="2A0F56F2" w14:textId="199FAEA2" w:rsidR="00680AF9" w:rsidRPr="00A221B2" w:rsidRDefault="00680AF9" w:rsidP="00680AF9">
            <w:pPr>
              <w:jc w:val="right"/>
              <w:rPr>
                <w:rFonts w:asciiTheme="majorHAnsi" w:hAnsiTheme="majorHAnsi"/>
                <w:sz w:val="22"/>
                <w:szCs w:val="22"/>
              </w:rPr>
            </w:pPr>
          </w:p>
        </w:tc>
      </w:tr>
      <w:tr w:rsidR="00C96F46" w:rsidRPr="00A221B2" w14:paraId="27A2A335" w14:textId="77777777" w:rsidTr="000E404A">
        <w:trPr>
          <w:trHeight w:val="220"/>
        </w:trPr>
        <w:tc>
          <w:tcPr>
            <w:tcW w:w="7000" w:type="dxa"/>
          </w:tcPr>
          <w:p w14:paraId="22CBBB9F" w14:textId="551C6B80" w:rsidR="00C96F46" w:rsidRPr="00A221B2" w:rsidRDefault="00C96F46" w:rsidP="00680AF9">
            <w:pPr>
              <w:jc w:val="both"/>
              <w:rPr>
                <w:rFonts w:asciiTheme="majorHAnsi" w:hAnsiTheme="majorHAnsi"/>
                <w:sz w:val="22"/>
                <w:szCs w:val="22"/>
              </w:rPr>
            </w:pPr>
            <w:r>
              <w:rPr>
                <w:rFonts w:asciiTheme="majorHAnsi" w:hAnsiTheme="majorHAnsi"/>
                <w:sz w:val="22"/>
                <w:szCs w:val="22"/>
              </w:rPr>
              <w:t>21/9 S Allen, Black Cats Pilates</w:t>
            </w:r>
          </w:p>
        </w:tc>
        <w:tc>
          <w:tcPr>
            <w:tcW w:w="1387" w:type="dxa"/>
          </w:tcPr>
          <w:p w14:paraId="7CE99268" w14:textId="382276C3" w:rsidR="00C96F46" w:rsidRPr="00A221B2" w:rsidRDefault="00C96F46" w:rsidP="00680AF9">
            <w:pPr>
              <w:jc w:val="right"/>
              <w:rPr>
                <w:rFonts w:asciiTheme="majorHAnsi" w:hAnsiTheme="majorHAnsi"/>
                <w:sz w:val="22"/>
                <w:szCs w:val="22"/>
              </w:rPr>
            </w:pPr>
            <w:r>
              <w:rPr>
                <w:rFonts w:asciiTheme="majorHAnsi" w:hAnsiTheme="majorHAnsi"/>
                <w:sz w:val="22"/>
                <w:szCs w:val="22"/>
              </w:rPr>
              <w:t>25.00</w:t>
            </w:r>
          </w:p>
        </w:tc>
      </w:tr>
      <w:tr w:rsidR="00C96F46" w:rsidRPr="00A221B2" w14:paraId="40698806" w14:textId="77777777" w:rsidTr="000E404A">
        <w:trPr>
          <w:trHeight w:val="220"/>
        </w:trPr>
        <w:tc>
          <w:tcPr>
            <w:tcW w:w="7000" w:type="dxa"/>
          </w:tcPr>
          <w:p w14:paraId="255BF2CF" w14:textId="23CC90D4" w:rsidR="00C96F46" w:rsidRPr="00A221B2" w:rsidRDefault="00C96F46" w:rsidP="00680AF9">
            <w:pPr>
              <w:jc w:val="both"/>
              <w:rPr>
                <w:rFonts w:asciiTheme="majorHAnsi" w:hAnsiTheme="majorHAnsi"/>
                <w:sz w:val="22"/>
                <w:szCs w:val="22"/>
              </w:rPr>
            </w:pPr>
            <w:r>
              <w:rPr>
                <w:rFonts w:asciiTheme="majorHAnsi" w:hAnsiTheme="majorHAnsi"/>
                <w:sz w:val="22"/>
                <w:szCs w:val="22"/>
              </w:rPr>
              <w:t>23/9 J Acey</w:t>
            </w:r>
          </w:p>
        </w:tc>
        <w:tc>
          <w:tcPr>
            <w:tcW w:w="1387" w:type="dxa"/>
          </w:tcPr>
          <w:p w14:paraId="537EBEC6" w14:textId="1A54822C" w:rsidR="00C96F46" w:rsidRPr="00A221B2" w:rsidRDefault="00C23E03" w:rsidP="00680AF9">
            <w:pPr>
              <w:jc w:val="right"/>
              <w:rPr>
                <w:rFonts w:asciiTheme="majorHAnsi" w:hAnsiTheme="majorHAnsi"/>
                <w:sz w:val="22"/>
                <w:szCs w:val="22"/>
              </w:rPr>
            </w:pPr>
            <w:r>
              <w:rPr>
                <w:rFonts w:asciiTheme="majorHAnsi" w:hAnsiTheme="majorHAnsi"/>
                <w:sz w:val="22"/>
                <w:szCs w:val="22"/>
              </w:rPr>
              <w:t>15.00</w:t>
            </w:r>
          </w:p>
        </w:tc>
      </w:tr>
      <w:tr w:rsidR="00C96F46" w:rsidRPr="00A221B2" w14:paraId="57E6344F" w14:textId="77777777" w:rsidTr="000E404A">
        <w:trPr>
          <w:trHeight w:val="220"/>
        </w:trPr>
        <w:tc>
          <w:tcPr>
            <w:tcW w:w="7000" w:type="dxa"/>
          </w:tcPr>
          <w:p w14:paraId="2B941CB5" w14:textId="446792E4" w:rsidR="00C96F46" w:rsidRPr="00A221B2" w:rsidRDefault="00C23E03" w:rsidP="00680AF9">
            <w:pPr>
              <w:jc w:val="both"/>
              <w:rPr>
                <w:rFonts w:asciiTheme="majorHAnsi" w:hAnsiTheme="majorHAnsi"/>
                <w:sz w:val="22"/>
                <w:szCs w:val="22"/>
              </w:rPr>
            </w:pPr>
            <w:r>
              <w:rPr>
                <w:rFonts w:asciiTheme="majorHAnsi" w:hAnsiTheme="majorHAnsi"/>
                <w:sz w:val="22"/>
                <w:szCs w:val="22"/>
              </w:rPr>
              <w:t>23/9 Sue Coates, Slimming World</w:t>
            </w:r>
          </w:p>
        </w:tc>
        <w:tc>
          <w:tcPr>
            <w:tcW w:w="1387" w:type="dxa"/>
          </w:tcPr>
          <w:p w14:paraId="6C1E0D04" w14:textId="68A4A760" w:rsidR="00C96F46" w:rsidRPr="00A221B2" w:rsidRDefault="00C23E03" w:rsidP="00680AF9">
            <w:pPr>
              <w:jc w:val="right"/>
              <w:rPr>
                <w:rFonts w:asciiTheme="majorHAnsi" w:hAnsiTheme="majorHAnsi"/>
                <w:sz w:val="22"/>
                <w:szCs w:val="22"/>
              </w:rPr>
            </w:pPr>
            <w:r>
              <w:rPr>
                <w:rFonts w:asciiTheme="majorHAnsi" w:hAnsiTheme="majorHAnsi"/>
                <w:sz w:val="22"/>
                <w:szCs w:val="22"/>
              </w:rPr>
              <w:t>50.00</w:t>
            </w:r>
          </w:p>
        </w:tc>
      </w:tr>
      <w:tr w:rsidR="00C96F46" w:rsidRPr="00A221B2" w14:paraId="238A0A8B" w14:textId="77777777" w:rsidTr="000E404A">
        <w:trPr>
          <w:trHeight w:val="220"/>
        </w:trPr>
        <w:tc>
          <w:tcPr>
            <w:tcW w:w="7000" w:type="dxa"/>
          </w:tcPr>
          <w:p w14:paraId="35719D3B" w14:textId="4F644505" w:rsidR="00C96F46" w:rsidRPr="00A221B2" w:rsidRDefault="00C23E03" w:rsidP="00680AF9">
            <w:pPr>
              <w:jc w:val="both"/>
              <w:rPr>
                <w:rFonts w:asciiTheme="majorHAnsi" w:hAnsiTheme="majorHAnsi"/>
                <w:sz w:val="22"/>
                <w:szCs w:val="22"/>
              </w:rPr>
            </w:pPr>
            <w:r>
              <w:rPr>
                <w:rFonts w:asciiTheme="majorHAnsi" w:hAnsiTheme="majorHAnsi"/>
                <w:sz w:val="22"/>
                <w:szCs w:val="22"/>
              </w:rPr>
              <w:t>28/9 Damian Arundale</w:t>
            </w:r>
          </w:p>
        </w:tc>
        <w:tc>
          <w:tcPr>
            <w:tcW w:w="1387" w:type="dxa"/>
          </w:tcPr>
          <w:p w14:paraId="62A9B4CD" w14:textId="7DF39414" w:rsidR="00C96F46" w:rsidRPr="00A221B2" w:rsidRDefault="00C23E03" w:rsidP="00680AF9">
            <w:pPr>
              <w:jc w:val="right"/>
              <w:rPr>
                <w:rFonts w:asciiTheme="majorHAnsi" w:hAnsiTheme="majorHAnsi"/>
                <w:sz w:val="22"/>
                <w:szCs w:val="22"/>
              </w:rPr>
            </w:pPr>
            <w:r>
              <w:rPr>
                <w:rFonts w:asciiTheme="majorHAnsi" w:hAnsiTheme="majorHAnsi"/>
                <w:sz w:val="22"/>
                <w:szCs w:val="22"/>
              </w:rPr>
              <w:t>55.00</w:t>
            </w:r>
          </w:p>
        </w:tc>
      </w:tr>
      <w:tr w:rsidR="00C96F46" w:rsidRPr="00A221B2" w14:paraId="0EBA21EA" w14:textId="77777777" w:rsidTr="000E404A">
        <w:trPr>
          <w:trHeight w:val="220"/>
        </w:trPr>
        <w:tc>
          <w:tcPr>
            <w:tcW w:w="7000" w:type="dxa"/>
          </w:tcPr>
          <w:p w14:paraId="01C349D2" w14:textId="4BA5CC48" w:rsidR="00C96F46" w:rsidRPr="00A221B2" w:rsidRDefault="00C23E03" w:rsidP="00680AF9">
            <w:pPr>
              <w:jc w:val="both"/>
              <w:rPr>
                <w:rFonts w:asciiTheme="majorHAnsi" w:hAnsiTheme="majorHAnsi"/>
                <w:sz w:val="22"/>
                <w:szCs w:val="22"/>
              </w:rPr>
            </w:pPr>
            <w:r>
              <w:rPr>
                <w:rFonts w:asciiTheme="majorHAnsi" w:hAnsiTheme="majorHAnsi"/>
                <w:sz w:val="22"/>
                <w:szCs w:val="22"/>
              </w:rPr>
              <w:lastRenderedPageBreak/>
              <w:t>28/9 S Allen, Black Cats Pilates</w:t>
            </w:r>
          </w:p>
        </w:tc>
        <w:tc>
          <w:tcPr>
            <w:tcW w:w="1387" w:type="dxa"/>
          </w:tcPr>
          <w:p w14:paraId="3BF3B02A" w14:textId="1018FC36" w:rsidR="00C96F46" w:rsidRPr="00A221B2" w:rsidRDefault="00C23E03" w:rsidP="00680AF9">
            <w:pPr>
              <w:jc w:val="right"/>
              <w:rPr>
                <w:rFonts w:asciiTheme="majorHAnsi" w:hAnsiTheme="majorHAnsi"/>
                <w:sz w:val="22"/>
                <w:szCs w:val="22"/>
              </w:rPr>
            </w:pPr>
            <w:r>
              <w:rPr>
                <w:rFonts w:asciiTheme="majorHAnsi" w:hAnsiTheme="majorHAnsi"/>
                <w:sz w:val="22"/>
                <w:szCs w:val="22"/>
              </w:rPr>
              <w:t>25.00</w:t>
            </w:r>
          </w:p>
        </w:tc>
      </w:tr>
      <w:tr w:rsidR="00C96F46" w:rsidRPr="00A221B2" w14:paraId="0250BC33" w14:textId="77777777" w:rsidTr="000E404A">
        <w:trPr>
          <w:trHeight w:val="220"/>
        </w:trPr>
        <w:tc>
          <w:tcPr>
            <w:tcW w:w="7000" w:type="dxa"/>
          </w:tcPr>
          <w:p w14:paraId="15B3D2A5" w14:textId="65FEEB43" w:rsidR="00C96F46" w:rsidRPr="00A221B2" w:rsidRDefault="00537244" w:rsidP="00680AF9">
            <w:pPr>
              <w:jc w:val="both"/>
              <w:rPr>
                <w:rFonts w:asciiTheme="majorHAnsi" w:hAnsiTheme="majorHAnsi"/>
                <w:sz w:val="22"/>
                <w:szCs w:val="22"/>
              </w:rPr>
            </w:pPr>
            <w:r>
              <w:rPr>
                <w:rFonts w:asciiTheme="majorHAnsi" w:hAnsiTheme="majorHAnsi"/>
                <w:sz w:val="22"/>
                <w:szCs w:val="22"/>
              </w:rPr>
              <w:t>30/9 Sue Coates, Slimming World</w:t>
            </w:r>
          </w:p>
        </w:tc>
        <w:tc>
          <w:tcPr>
            <w:tcW w:w="1387" w:type="dxa"/>
          </w:tcPr>
          <w:p w14:paraId="2EA4C61B" w14:textId="78D6A757" w:rsidR="00C96F46" w:rsidRPr="00A221B2" w:rsidRDefault="00537244" w:rsidP="00680AF9">
            <w:pPr>
              <w:jc w:val="right"/>
              <w:rPr>
                <w:rFonts w:asciiTheme="majorHAnsi" w:hAnsiTheme="majorHAnsi"/>
                <w:sz w:val="22"/>
                <w:szCs w:val="22"/>
              </w:rPr>
            </w:pPr>
            <w:r>
              <w:rPr>
                <w:rFonts w:asciiTheme="majorHAnsi" w:hAnsiTheme="majorHAnsi"/>
                <w:sz w:val="22"/>
                <w:szCs w:val="22"/>
              </w:rPr>
              <w:t>50.00</w:t>
            </w:r>
          </w:p>
        </w:tc>
      </w:tr>
      <w:tr w:rsidR="00C96F46" w:rsidRPr="00A221B2" w14:paraId="435E771D" w14:textId="77777777" w:rsidTr="000E404A">
        <w:trPr>
          <w:trHeight w:val="220"/>
        </w:trPr>
        <w:tc>
          <w:tcPr>
            <w:tcW w:w="7000" w:type="dxa"/>
          </w:tcPr>
          <w:p w14:paraId="6FDFAD7F" w14:textId="1A78E675" w:rsidR="00C96F46" w:rsidRPr="00A221B2" w:rsidRDefault="00D176AA" w:rsidP="00680AF9">
            <w:pPr>
              <w:jc w:val="both"/>
              <w:rPr>
                <w:rFonts w:asciiTheme="majorHAnsi" w:hAnsiTheme="majorHAnsi"/>
                <w:sz w:val="22"/>
                <w:szCs w:val="22"/>
              </w:rPr>
            </w:pPr>
            <w:r>
              <w:rPr>
                <w:rFonts w:asciiTheme="majorHAnsi" w:hAnsiTheme="majorHAnsi"/>
                <w:sz w:val="22"/>
                <w:szCs w:val="22"/>
              </w:rPr>
              <w:t>4/10 Village Hall Management Committee (96)</w:t>
            </w:r>
          </w:p>
        </w:tc>
        <w:tc>
          <w:tcPr>
            <w:tcW w:w="1387" w:type="dxa"/>
          </w:tcPr>
          <w:p w14:paraId="730FE203" w14:textId="1CBF05FC" w:rsidR="00C96F46" w:rsidRPr="00A221B2" w:rsidRDefault="00D176AA" w:rsidP="00680AF9">
            <w:pPr>
              <w:jc w:val="right"/>
              <w:rPr>
                <w:rFonts w:asciiTheme="majorHAnsi" w:hAnsiTheme="majorHAnsi"/>
                <w:sz w:val="22"/>
                <w:szCs w:val="22"/>
              </w:rPr>
            </w:pPr>
            <w:r>
              <w:rPr>
                <w:rFonts w:asciiTheme="majorHAnsi" w:hAnsiTheme="majorHAnsi"/>
                <w:sz w:val="22"/>
                <w:szCs w:val="22"/>
              </w:rPr>
              <w:t>80.00</w:t>
            </w:r>
          </w:p>
        </w:tc>
      </w:tr>
      <w:tr w:rsidR="00C96F46" w:rsidRPr="00A221B2" w14:paraId="1C4343F0" w14:textId="77777777" w:rsidTr="000E404A">
        <w:trPr>
          <w:trHeight w:val="220"/>
        </w:trPr>
        <w:tc>
          <w:tcPr>
            <w:tcW w:w="7000" w:type="dxa"/>
          </w:tcPr>
          <w:p w14:paraId="1A0C6E47" w14:textId="52D3A42A" w:rsidR="00C96F46" w:rsidRPr="00A221B2" w:rsidRDefault="00D176AA" w:rsidP="00680AF9">
            <w:pPr>
              <w:jc w:val="both"/>
              <w:rPr>
                <w:rFonts w:asciiTheme="majorHAnsi" w:hAnsiTheme="majorHAnsi"/>
                <w:sz w:val="22"/>
                <w:szCs w:val="22"/>
              </w:rPr>
            </w:pPr>
            <w:r>
              <w:rPr>
                <w:rFonts w:asciiTheme="majorHAnsi" w:hAnsiTheme="majorHAnsi"/>
                <w:sz w:val="22"/>
                <w:szCs w:val="22"/>
              </w:rPr>
              <w:t>4/10 Village Hall Management Committee (97)</w:t>
            </w:r>
          </w:p>
        </w:tc>
        <w:tc>
          <w:tcPr>
            <w:tcW w:w="1387" w:type="dxa"/>
          </w:tcPr>
          <w:p w14:paraId="69EF4BFE" w14:textId="2154D4AC" w:rsidR="00C96F46" w:rsidRPr="00A221B2" w:rsidRDefault="00D176AA" w:rsidP="00680AF9">
            <w:pPr>
              <w:jc w:val="right"/>
              <w:rPr>
                <w:rFonts w:asciiTheme="majorHAnsi" w:hAnsiTheme="majorHAnsi"/>
                <w:sz w:val="22"/>
                <w:szCs w:val="22"/>
              </w:rPr>
            </w:pPr>
            <w:r>
              <w:rPr>
                <w:rFonts w:asciiTheme="majorHAnsi" w:hAnsiTheme="majorHAnsi"/>
                <w:sz w:val="22"/>
                <w:szCs w:val="22"/>
              </w:rPr>
              <w:t>90.00</w:t>
            </w:r>
          </w:p>
        </w:tc>
      </w:tr>
      <w:tr w:rsidR="00C96F46" w:rsidRPr="00A221B2" w14:paraId="373AD9C2" w14:textId="77777777" w:rsidTr="000E404A">
        <w:trPr>
          <w:trHeight w:val="220"/>
        </w:trPr>
        <w:tc>
          <w:tcPr>
            <w:tcW w:w="7000" w:type="dxa"/>
          </w:tcPr>
          <w:p w14:paraId="5B9220E8" w14:textId="6FA0F645" w:rsidR="00C96F46" w:rsidRPr="00A221B2" w:rsidRDefault="008D311D" w:rsidP="00680AF9">
            <w:pPr>
              <w:jc w:val="both"/>
              <w:rPr>
                <w:rFonts w:asciiTheme="majorHAnsi" w:hAnsiTheme="majorHAnsi"/>
                <w:sz w:val="22"/>
                <w:szCs w:val="22"/>
              </w:rPr>
            </w:pPr>
            <w:r>
              <w:rPr>
                <w:rFonts w:asciiTheme="majorHAnsi" w:hAnsiTheme="majorHAnsi"/>
                <w:sz w:val="22"/>
                <w:szCs w:val="22"/>
              </w:rPr>
              <w:t>5/10 S Allen, Black Cats Pilates</w:t>
            </w:r>
          </w:p>
        </w:tc>
        <w:tc>
          <w:tcPr>
            <w:tcW w:w="1387" w:type="dxa"/>
          </w:tcPr>
          <w:p w14:paraId="10055281" w14:textId="02029970" w:rsidR="00C96F46" w:rsidRPr="00A221B2" w:rsidRDefault="008D311D" w:rsidP="00680AF9">
            <w:pPr>
              <w:jc w:val="right"/>
              <w:rPr>
                <w:rFonts w:asciiTheme="majorHAnsi" w:hAnsiTheme="majorHAnsi"/>
                <w:sz w:val="22"/>
                <w:szCs w:val="22"/>
              </w:rPr>
            </w:pPr>
            <w:r>
              <w:rPr>
                <w:rFonts w:asciiTheme="majorHAnsi" w:hAnsiTheme="majorHAnsi"/>
                <w:sz w:val="22"/>
                <w:szCs w:val="22"/>
              </w:rPr>
              <w:t>25.00</w:t>
            </w:r>
          </w:p>
        </w:tc>
      </w:tr>
      <w:tr w:rsidR="00C96F46" w:rsidRPr="00A221B2" w14:paraId="16DF5360" w14:textId="77777777" w:rsidTr="000E404A">
        <w:trPr>
          <w:trHeight w:val="220"/>
        </w:trPr>
        <w:tc>
          <w:tcPr>
            <w:tcW w:w="7000" w:type="dxa"/>
          </w:tcPr>
          <w:p w14:paraId="67C0B879" w14:textId="3CEC8DD2" w:rsidR="00C96F46" w:rsidRPr="00A221B2" w:rsidRDefault="008D311D" w:rsidP="00680AF9">
            <w:pPr>
              <w:jc w:val="both"/>
              <w:rPr>
                <w:rFonts w:asciiTheme="majorHAnsi" w:hAnsiTheme="majorHAnsi"/>
                <w:sz w:val="22"/>
                <w:szCs w:val="22"/>
              </w:rPr>
            </w:pPr>
            <w:r>
              <w:rPr>
                <w:rFonts w:asciiTheme="majorHAnsi" w:hAnsiTheme="majorHAnsi"/>
                <w:sz w:val="22"/>
                <w:szCs w:val="22"/>
              </w:rPr>
              <w:t xml:space="preserve">6/10 J Acey </w:t>
            </w:r>
          </w:p>
        </w:tc>
        <w:tc>
          <w:tcPr>
            <w:tcW w:w="1387" w:type="dxa"/>
          </w:tcPr>
          <w:p w14:paraId="6771E15B" w14:textId="2C2BD5A6" w:rsidR="00C96F46" w:rsidRPr="00A221B2" w:rsidRDefault="008D311D" w:rsidP="00680AF9">
            <w:pPr>
              <w:jc w:val="right"/>
              <w:rPr>
                <w:rFonts w:asciiTheme="majorHAnsi" w:hAnsiTheme="majorHAnsi"/>
                <w:sz w:val="22"/>
                <w:szCs w:val="22"/>
              </w:rPr>
            </w:pPr>
            <w:r>
              <w:rPr>
                <w:rFonts w:asciiTheme="majorHAnsi" w:hAnsiTheme="majorHAnsi"/>
                <w:sz w:val="22"/>
                <w:szCs w:val="22"/>
              </w:rPr>
              <w:t>15.00</w:t>
            </w:r>
          </w:p>
        </w:tc>
      </w:tr>
      <w:tr w:rsidR="00C96F46" w:rsidRPr="00A221B2" w14:paraId="0FB19209" w14:textId="77777777" w:rsidTr="000E404A">
        <w:trPr>
          <w:trHeight w:val="220"/>
        </w:trPr>
        <w:tc>
          <w:tcPr>
            <w:tcW w:w="7000" w:type="dxa"/>
          </w:tcPr>
          <w:p w14:paraId="108E5242" w14:textId="4BD8C021" w:rsidR="00C96F46" w:rsidRPr="00A221B2" w:rsidRDefault="008D311D" w:rsidP="00680AF9">
            <w:pPr>
              <w:jc w:val="both"/>
              <w:rPr>
                <w:rFonts w:asciiTheme="majorHAnsi" w:hAnsiTheme="majorHAnsi"/>
                <w:sz w:val="22"/>
                <w:szCs w:val="22"/>
              </w:rPr>
            </w:pPr>
            <w:r>
              <w:rPr>
                <w:rFonts w:asciiTheme="majorHAnsi" w:hAnsiTheme="majorHAnsi"/>
                <w:sz w:val="22"/>
                <w:szCs w:val="22"/>
              </w:rPr>
              <w:t>6/10 W Allison, Wednesday Badminton</w:t>
            </w:r>
          </w:p>
        </w:tc>
        <w:tc>
          <w:tcPr>
            <w:tcW w:w="1387" w:type="dxa"/>
          </w:tcPr>
          <w:p w14:paraId="3EF67349" w14:textId="222401A3" w:rsidR="00C96F46" w:rsidRPr="00A221B2" w:rsidRDefault="008D311D" w:rsidP="00680AF9">
            <w:pPr>
              <w:jc w:val="right"/>
              <w:rPr>
                <w:rFonts w:asciiTheme="majorHAnsi" w:hAnsiTheme="majorHAnsi"/>
                <w:sz w:val="22"/>
                <w:szCs w:val="22"/>
              </w:rPr>
            </w:pPr>
            <w:r>
              <w:rPr>
                <w:rFonts w:asciiTheme="majorHAnsi" w:hAnsiTheme="majorHAnsi"/>
                <w:sz w:val="22"/>
                <w:szCs w:val="22"/>
              </w:rPr>
              <w:t>24.00</w:t>
            </w:r>
          </w:p>
        </w:tc>
      </w:tr>
      <w:tr w:rsidR="00C96F46" w:rsidRPr="00A221B2" w14:paraId="1AB7C439" w14:textId="77777777" w:rsidTr="000E404A">
        <w:trPr>
          <w:trHeight w:val="220"/>
        </w:trPr>
        <w:tc>
          <w:tcPr>
            <w:tcW w:w="7000" w:type="dxa"/>
          </w:tcPr>
          <w:p w14:paraId="2A3C26EE" w14:textId="4BD40054" w:rsidR="00C96F46" w:rsidRPr="00A221B2" w:rsidRDefault="00AC4EB0" w:rsidP="00680AF9">
            <w:pPr>
              <w:jc w:val="both"/>
              <w:rPr>
                <w:rFonts w:asciiTheme="majorHAnsi" w:hAnsiTheme="majorHAnsi"/>
                <w:sz w:val="22"/>
                <w:szCs w:val="22"/>
              </w:rPr>
            </w:pPr>
            <w:r>
              <w:rPr>
                <w:rFonts w:asciiTheme="majorHAnsi" w:hAnsiTheme="majorHAnsi"/>
                <w:sz w:val="22"/>
                <w:szCs w:val="22"/>
              </w:rPr>
              <w:t>7/10</w:t>
            </w:r>
            <w:r w:rsidR="00831B4F">
              <w:rPr>
                <w:rFonts w:asciiTheme="majorHAnsi" w:hAnsiTheme="majorHAnsi"/>
                <w:sz w:val="22"/>
                <w:szCs w:val="22"/>
              </w:rPr>
              <w:t xml:space="preserve"> Sue Coates, Slimming World</w:t>
            </w:r>
          </w:p>
        </w:tc>
        <w:tc>
          <w:tcPr>
            <w:tcW w:w="1387" w:type="dxa"/>
          </w:tcPr>
          <w:p w14:paraId="60AE531F" w14:textId="689D4544" w:rsidR="00C96F46" w:rsidRPr="00A221B2" w:rsidRDefault="00831B4F" w:rsidP="00680AF9">
            <w:pPr>
              <w:jc w:val="right"/>
              <w:rPr>
                <w:rFonts w:asciiTheme="majorHAnsi" w:hAnsiTheme="majorHAnsi"/>
                <w:sz w:val="22"/>
                <w:szCs w:val="22"/>
              </w:rPr>
            </w:pPr>
            <w:r>
              <w:rPr>
                <w:rFonts w:asciiTheme="majorHAnsi" w:hAnsiTheme="majorHAnsi"/>
                <w:sz w:val="22"/>
                <w:szCs w:val="22"/>
              </w:rPr>
              <w:t>50.00</w:t>
            </w:r>
          </w:p>
        </w:tc>
      </w:tr>
      <w:tr w:rsidR="005A129B" w:rsidRPr="00A221B2" w14:paraId="4ABA435A" w14:textId="77777777" w:rsidTr="005F62DB">
        <w:trPr>
          <w:trHeight w:val="220"/>
        </w:trPr>
        <w:tc>
          <w:tcPr>
            <w:tcW w:w="7000" w:type="dxa"/>
          </w:tcPr>
          <w:p w14:paraId="39CBAF06" w14:textId="445FF3A3" w:rsidR="008867FF" w:rsidRPr="00A221B2" w:rsidRDefault="004A42A0" w:rsidP="005F62DB">
            <w:pPr>
              <w:jc w:val="both"/>
              <w:rPr>
                <w:rFonts w:asciiTheme="majorHAnsi" w:hAnsiTheme="majorHAnsi"/>
                <w:b/>
                <w:bCs/>
                <w:i/>
                <w:iCs/>
                <w:sz w:val="22"/>
                <w:szCs w:val="22"/>
              </w:rPr>
            </w:pPr>
            <w:r w:rsidRPr="00A221B2">
              <w:rPr>
                <w:rFonts w:asciiTheme="majorHAnsi" w:hAnsiTheme="majorHAnsi"/>
                <w:b/>
                <w:bCs/>
                <w:i/>
                <w:iCs/>
                <w:sz w:val="22"/>
                <w:szCs w:val="22"/>
              </w:rPr>
              <w:t>Other Income:</w:t>
            </w:r>
          </w:p>
        </w:tc>
        <w:tc>
          <w:tcPr>
            <w:tcW w:w="1387" w:type="dxa"/>
          </w:tcPr>
          <w:p w14:paraId="56064CB9" w14:textId="15FA1795" w:rsidR="008867FF" w:rsidRPr="00A221B2" w:rsidRDefault="008867FF" w:rsidP="005F62DB">
            <w:pPr>
              <w:jc w:val="right"/>
              <w:rPr>
                <w:rFonts w:asciiTheme="majorHAnsi" w:hAnsiTheme="majorHAnsi"/>
                <w:sz w:val="22"/>
                <w:szCs w:val="22"/>
              </w:rPr>
            </w:pPr>
          </w:p>
        </w:tc>
      </w:tr>
      <w:tr w:rsidR="00C23E03" w:rsidRPr="00A221B2" w14:paraId="49EF1A0F" w14:textId="77777777" w:rsidTr="00B81F76">
        <w:tc>
          <w:tcPr>
            <w:tcW w:w="7000" w:type="dxa"/>
          </w:tcPr>
          <w:p w14:paraId="74F9F286" w14:textId="54370075" w:rsidR="00C23E03" w:rsidRPr="00A221B2" w:rsidRDefault="00C23E03" w:rsidP="00680AF9">
            <w:pPr>
              <w:jc w:val="both"/>
              <w:rPr>
                <w:rFonts w:asciiTheme="majorHAnsi" w:hAnsiTheme="majorHAnsi"/>
                <w:bCs/>
                <w:sz w:val="22"/>
                <w:szCs w:val="22"/>
              </w:rPr>
            </w:pPr>
            <w:r>
              <w:rPr>
                <w:rFonts w:asciiTheme="majorHAnsi" w:hAnsiTheme="majorHAnsi"/>
                <w:bCs/>
                <w:sz w:val="22"/>
                <w:szCs w:val="22"/>
              </w:rPr>
              <w:t>27/9 Bishopthorpe Community Group – refund for road closure fee</w:t>
            </w:r>
          </w:p>
        </w:tc>
        <w:tc>
          <w:tcPr>
            <w:tcW w:w="1387" w:type="dxa"/>
          </w:tcPr>
          <w:p w14:paraId="33D9E9E7" w14:textId="4E8BB706" w:rsidR="00C23E03" w:rsidRPr="00A221B2" w:rsidRDefault="00C23E03" w:rsidP="00680AF9">
            <w:pPr>
              <w:jc w:val="right"/>
              <w:rPr>
                <w:rFonts w:asciiTheme="majorHAnsi" w:hAnsiTheme="majorHAnsi"/>
                <w:bCs/>
                <w:sz w:val="22"/>
                <w:szCs w:val="22"/>
              </w:rPr>
            </w:pPr>
            <w:r>
              <w:rPr>
                <w:rFonts w:asciiTheme="majorHAnsi" w:hAnsiTheme="majorHAnsi"/>
                <w:bCs/>
                <w:sz w:val="22"/>
                <w:szCs w:val="22"/>
              </w:rPr>
              <w:t>140.00</w:t>
            </w:r>
          </w:p>
        </w:tc>
      </w:tr>
      <w:tr w:rsidR="00C23E03" w:rsidRPr="00A221B2" w14:paraId="033279A2" w14:textId="77777777" w:rsidTr="00B81F76">
        <w:tc>
          <w:tcPr>
            <w:tcW w:w="7000" w:type="dxa"/>
          </w:tcPr>
          <w:p w14:paraId="4DDC3407" w14:textId="6C85B688" w:rsidR="00C23E03" w:rsidRPr="00A221B2" w:rsidRDefault="00C23E03" w:rsidP="00680AF9">
            <w:pPr>
              <w:jc w:val="both"/>
              <w:rPr>
                <w:rFonts w:asciiTheme="majorHAnsi" w:hAnsiTheme="majorHAnsi"/>
                <w:bCs/>
                <w:sz w:val="22"/>
                <w:szCs w:val="22"/>
              </w:rPr>
            </w:pPr>
            <w:r>
              <w:rPr>
                <w:rFonts w:asciiTheme="majorHAnsi" w:hAnsiTheme="majorHAnsi"/>
                <w:bCs/>
                <w:sz w:val="22"/>
                <w:szCs w:val="22"/>
              </w:rPr>
              <w:t>28/9 HMRC VAT refund for year ending March 2022</w:t>
            </w:r>
          </w:p>
        </w:tc>
        <w:tc>
          <w:tcPr>
            <w:tcW w:w="1387" w:type="dxa"/>
          </w:tcPr>
          <w:p w14:paraId="13C4E283" w14:textId="75B21332" w:rsidR="00C23E03" w:rsidRPr="00A221B2" w:rsidRDefault="00C23E03" w:rsidP="00680AF9">
            <w:pPr>
              <w:jc w:val="right"/>
              <w:rPr>
                <w:rFonts w:asciiTheme="majorHAnsi" w:hAnsiTheme="majorHAnsi"/>
                <w:bCs/>
                <w:sz w:val="22"/>
                <w:szCs w:val="22"/>
              </w:rPr>
            </w:pPr>
            <w:r>
              <w:rPr>
                <w:rFonts w:asciiTheme="majorHAnsi" w:hAnsiTheme="majorHAnsi"/>
                <w:bCs/>
                <w:sz w:val="22"/>
                <w:szCs w:val="22"/>
              </w:rPr>
              <w:t>2,577.67</w:t>
            </w:r>
          </w:p>
        </w:tc>
      </w:tr>
      <w:tr w:rsidR="00C23E03" w:rsidRPr="00A221B2" w14:paraId="6D62E650" w14:textId="77777777" w:rsidTr="00B81F76">
        <w:tc>
          <w:tcPr>
            <w:tcW w:w="7000" w:type="dxa"/>
          </w:tcPr>
          <w:p w14:paraId="62C43AC3" w14:textId="2AB251E9" w:rsidR="00C23E03" w:rsidRPr="00A221B2" w:rsidRDefault="00C23E03" w:rsidP="00680AF9">
            <w:pPr>
              <w:jc w:val="both"/>
              <w:rPr>
                <w:rFonts w:asciiTheme="majorHAnsi" w:hAnsiTheme="majorHAnsi"/>
                <w:bCs/>
                <w:sz w:val="22"/>
                <w:szCs w:val="22"/>
              </w:rPr>
            </w:pPr>
            <w:r>
              <w:rPr>
                <w:rFonts w:asciiTheme="majorHAnsi" w:hAnsiTheme="majorHAnsi"/>
                <w:bCs/>
                <w:sz w:val="22"/>
                <w:szCs w:val="22"/>
              </w:rPr>
              <w:t xml:space="preserve">29/9 Bishopthorpe Community Group – </w:t>
            </w:r>
            <w:r w:rsidRPr="00C23E03">
              <w:rPr>
                <w:rFonts w:asciiTheme="majorHAnsi" w:hAnsiTheme="majorHAnsi"/>
                <w:bCs/>
                <w:sz w:val="12"/>
                <w:szCs w:val="12"/>
              </w:rPr>
              <w:t xml:space="preserve">transfer of funds following </w:t>
            </w:r>
            <w:r w:rsidR="00DF036E" w:rsidRPr="00C23E03">
              <w:rPr>
                <w:rFonts w:asciiTheme="majorHAnsi" w:hAnsiTheme="majorHAnsi"/>
                <w:bCs/>
                <w:sz w:val="12"/>
                <w:szCs w:val="12"/>
              </w:rPr>
              <w:t>closure</w:t>
            </w:r>
            <w:r w:rsidRPr="00C23E03">
              <w:rPr>
                <w:rFonts w:asciiTheme="majorHAnsi" w:hAnsiTheme="majorHAnsi"/>
                <w:bCs/>
                <w:sz w:val="12"/>
                <w:szCs w:val="12"/>
              </w:rPr>
              <w:t xml:space="preserve"> of their account </w:t>
            </w:r>
          </w:p>
        </w:tc>
        <w:tc>
          <w:tcPr>
            <w:tcW w:w="1387" w:type="dxa"/>
          </w:tcPr>
          <w:p w14:paraId="1D0F41FA" w14:textId="49F1CF54" w:rsidR="00C23E03" w:rsidRPr="00A221B2" w:rsidRDefault="00C23E03" w:rsidP="00680AF9">
            <w:pPr>
              <w:jc w:val="right"/>
              <w:rPr>
                <w:rFonts w:asciiTheme="majorHAnsi" w:hAnsiTheme="majorHAnsi"/>
                <w:bCs/>
                <w:sz w:val="22"/>
                <w:szCs w:val="22"/>
              </w:rPr>
            </w:pPr>
            <w:r>
              <w:rPr>
                <w:rFonts w:asciiTheme="majorHAnsi" w:hAnsiTheme="majorHAnsi"/>
                <w:bCs/>
                <w:sz w:val="22"/>
                <w:szCs w:val="22"/>
              </w:rPr>
              <w:t>1,058.45</w:t>
            </w:r>
          </w:p>
        </w:tc>
      </w:tr>
      <w:tr w:rsidR="00C23E03" w:rsidRPr="00A221B2" w14:paraId="567BFCF6" w14:textId="77777777" w:rsidTr="00B81F76">
        <w:tc>
          <w:tcPr>
            <w:tcW w:w="7000" w:type="dxa"/>
          </w:tcPr>
          <w:p w14:paraId="46FAB23D" w14:textId="1191C3A5" w:rsidR="00C23E03" w:rsidRPr="00A221B2" w:rsidRDefault="00537244" w:rsidP="00680AF9">
            <w:pPr>
              <w:jc w:val="both"/>
              <w:rPr>
                <w:rFonts w:asciiTheme="majorHAnsi" w:hAnsiTheme="majorHAnsi"/>
                <w:bCs/>
                <w:sz w:val="22"/>
                <w:szCs w:val="22"/>
              </w:rPr>
            </w:pPr>
            <w:r>
              <w:rPr>
                <w:rFonts w:asciiTheme="majorHAnsi" w:hAnsiTheme="majorHAnsi"/>
                <w:bCs/>
                <w:sz w:val="22"/>
                <w:szCs w:val="22"/>
              </w:rPr>
              <w:t xml:space="preserve">29/9 Second instalment of City Council precept </w:t>
            </w:r>
          </w:p>
        </w:tc>
        <w:tc>
          <w:tcPr>
            <w:tcW w:w="1387" w:type="dxa"/>
          </w:tcPr>
          <w:p w14:paraId="1A94B8A3" w14:textId="498E7945" w:rsidR="00C23E03" w:rsidRPr="00A221B2" w:rsidRDefault="00537244" w:rsidP="00680AF9">
            <w:pPr>
              <w:jc w:val="right"/>
              <w:rPr>
                <w:rFonts w:asciiTheme="majorHAnsi" w:hAnsiTheme="majorHAnsi"/>
                <w:bCs/>
                <w:sz w:val="22"/>
                <w:szCs w:val="22"/>
              </w:rPr>
            </w:pPr>
            <w:r>
              <w:rPr>
                <w:rFonts w:asciiTheme="majorHAnsi" w:hAnsiTheme="majorHAnsi"/>
                <w:bCs/>
                <w:sz w:val="22"/>
                <w:szCs w:val="22"/>
              </w:rPr>
              <w:t>17,500.00</w:t>
            </w:r>
          </w:p>
        </w:tc>
      </w:tr>
      <w:tr w:rsidR="00C23E03" w:rsidRPr="00A221B2" w14:paraId="06207720" w14:textId="77777777" w:rsidTr="00B81F76">
        <w:tc>
          <w:tcPr>
            <w:tcW w:w="7000" w:type="dxa"/>
          </w:tcPr>
          <w:p w14:paraId="450086E5" w14:textId="337E844C" w:rsidR="00C23E03" w:rsidRPr="00A221B2" w:rsidRDefault="00C23E03" w:rsidP="00680AF9">
            <w:pPr>
              <w:jc w:val="both"/>
              <w:rPr>
                <w:rFonts w:asciiTheme="majorHAnsi" w:hAnsiTheme="majorHAnsi"/>
                <w:bCs/>
                <w:sz w:val="22"/>
                <w:szCs w:val="22"/>
              </w:rPr>
            </w:pPr>
          </w:p>
        </w:tc>
        <w:tc>
          <w:tcPr>
            <w:tcW w:w="1387" w:type="dxa"/>
          </w:tcPr>
          <w:p w14:paraId="4043DA74" w14:textId="7E418B00" w:rsidR="00C23E03" w:rsidRPr="00A221B2" w:rsidRDefault="00C23E03" w:rsidP="00680AF9">
            <w:pPr>
              <w:jc w:val="right"/>
              <w:rPr>
                <w:rFonts w:asciiTheme="majorHAnsi" w:hAnsiTheme="majorHAnsi"/>
                <w:bCs/>
                <w:sz w:val="22"/>
                <w:szCs w:val="22"/>
              </w:rPr>
            </w:pPr>
          </w:p>
        </w:tc>
      </w:tr>
      <w:tr w:rsidR="00C96F46" w:rsidRPr="00A221B2" w14:paraId="4A71301F" w14:textId="77777777" w:rsidTr="000E404A">
        <w:tc>
          <w:tcPr>
            <w:tcW w:w="7000" w:type="dxa"/>
          </w:tcPr>
          <w:p w14:paraId="75CFE868" w14:textId="4A55CC58" w:rsidR="00C96F46" w:rsidRPr="00A221B2" w:rsidRDefault="00C96F46" w:rsidP="00C96F46">
            <w:pPr>
              <w:jc w:val="both"/>
              <w:rPr>
                <w:rFonts w:asciiTheme="majorHAnsi" w:hAnsiTheme="majorHAnsi"/>
                <w:b/>
                <w:bCs/>
                <w:sz w:val="22"/>
                <w:szCs w:val="22"/>
              </w:rPr>
            </w:pPr>
          </w:p>
        </w:tc>
        <w:tc>
          <w:tcPr>
            <w:tcW w:w="1387" w:type="dxa"/>
            <w:tcBorders>
              <w:top w:val="single" w:sz="4" w:space="0" w:color="auto"/>
              <w:bottom w:val="single" w:sz="4" w:space="0" w:color="auto"/>
            </w:tcBorders>
          </w:tcPr>
          <w:p w14:paraId="4413E627" w14:textId="36676993" w:rsidR="00C96F46" w:rsidRPr="00A221B2" w:rsidRDefault="002A3C8C" w:rsidP="00C96F46">
            <w:pPr>
              <w:jc w:val="right"/>
              <w:rPr>
                <w:rFonts w:asciiTheme="majorHAnsi" w:hAnsiTheme="majorHAnsi"/>
                <w:b/>
                <w:bCs/>
                <w:sz w:val="22"/>
                <w:szCs w:val="22"/>
              </w:rPr>
            </w:pPr>
            <w:r>
              <w:rPr>
                <w:rFonts w:asciiTheme="majorHAnsi" w:hAnsiTheme="majorHAnsi"/>
                <w:b/>
                <w:bCs/>
                <w:sz w:val="22"/>
                <w:szCs w:val="22"/>
              </w:rPr>
              <w:t>£</w:t>
            </w:r>
            <w:r w:rsidR="00235A87">
              <w:rPr>
                <w:rFonts w:asciiTheme="majorHAnsi" w:hAnsiTheme="majorHAnsi"/>
                <w:b/>
                <w:bCs/>
                <w:sz w:val="22"/>
                <w:szCs w:val="22"/>
              </w:rPr>
              <w:fldChar w:fldCharType="begin"/>
            </w:r>
            <w:r w:rsidR="00235A87">
              <w:rPr>
                <w:rFonts w:asciiTheme="majorHAnsi" w:hAnsiTheme="majorHAnsi"/>
                <w:b/>
                <w:bCs/>
                <w:sz w:val="22"/>
                <w:szCs w:val="22"/>
              </w:rPr>
              <w:instrText xml:space="preserve"> =SUM(ABOVE) </w:instrText>
            </w:r>
            <w:r w:rsidR="00235A87">
              <w:rPr>
                <w:rFonts w:asciiTheme="majorHAnsi" w:hAnsiTheme="majorHAnsi"/>
                <w:b/>
                <w:bCs/>
                <w:sz w:val="22"/>
                <w:szCs w:val="22"/>
              </w:rPr>
              <w:fldChar w:fldCharType="separate"/>
            </w:r>
            <w:r w:rsidR="00235A87">
              <w:rPr>
                <w:rFonts w:asciiTheme="majorHAnsi" w:hAnsiTheme="majorHAnsi"/>
                <w:b/>
                <w:bCs/>
                <w:noProof/>
                <w:sz w:val="22"/>
                <w:szCs w:val="22"/>
              </w:rPr>
              <w:t>21,780.12</w:t>
            </w:r>
            <w:r w:rsidR="00235A87">
              <w:rPr>
                <w:rFonts w:asciiTheme="majorHAnsi" w:hAnsiTheme="majorHAnsi"/>
                <w:b/>
                <w:bCs/>
                <w:sz w:val="22"/>
                <w:szCs w:val="22"/>
              </w:rPr>
              <w:fldChar w:fldCharType="end"/>
            </w:r>
          </w:p>
        </w:tc>
      </w:tr>
    </w:tbl>
    <w:p w14:paraId="4D28F021" w14:textId="77777777" w:rsidR="000B0129" w:rsidRPr="00A221B2" w:rsidRDefault="000B0129" w:rsidP="00831421">
      <w:pPr>
        <w:jc w:val="both"/>
        <w:rPr>
          <w:rFonts w:asciiTheme="majorHAnsi" w:hAnsiTheme="majorHAnsi"/>
          <w:b/>
          <w:bCs/>
          <w:sz w:val="22"/>
          <w:szCs w:val="22"/>
        </w:rPr>
      </w:pPr>
    </w:p>
    <w:p w14:paraId="36910246"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School Governors</w:t>
      </w:r>
    </w:p>
    <w:p w14:paraId="7410FA90" w14:textId="410A5257"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rPr>
        <w:t xml:space="preserve">       Infant School </w:t>
      </w:r>
      <w:r w:rsidR="00801274" w:rsidRPr="00A221B2">
        <w:rPr>
          <w:rFonts w:asciiTheme="majorHAnsi" w:hAnsiTheme="majorHAnsi"/>
          <w:sz w:val="22"/>
          <w:szCs w:val="22"/>
        </w:rPr>
        <w:t xml:space="preserve">– update </w:t>
      </w:r>
      <w:r w:rsidR="00E23B41" w:rsidRPr="00A221B2">
        <w:rPr>
          <w:rFonts w:asciiTheme="majorHAnsi" w:hAnsiTheme="majorHAnsi"/>
          <w:sz w:val="22"/>
          <w:szCs w:val="22"/>
        </w:rPr>
        <w:t xml:space="preserve">Cllr Nicholls </w:t>
      </w:r>
    </w:p>
    <w:p w14:paraId="767464A5" w14:textId="4F43155B" w:rsidR="00424BE1" w:rsidRPr="00A221B2" w:rsidRDefault="00F8424F" w:rsidP="00424BE1">
      <w:pPr>
        <w:numPr>
          <w:ilvl w:val="1"/>
          <w:numId w:val="2"/>
        </w:numPr>
        <w:jc w:val="both"/>
        <w:rPr>
          <w:rFonts w:asciiTheme="majorHAnsi" w:hAnsiTheme="majorHAnsi"/>
          <w:sz w:val="22"/>
          <w:szCs w:val="22"/>
        </w:rPr>
      </w:pPr>
      <w:r w:rsidRPr="00A221B2">
        <w:rPr>
          <w:rFonts w:asciiTheme="majorHAnsi" w:hAnsiTheme="majorHAnsi"/>
          <w:sz w:val="22"/>
          <w:szCs w:val="22"/>
        </w:rPr>
        <w:t xml:space="preserve">       Junior School – update Cllr. Green </w:t>
      </w:r>
    </w:p>
    <w:p w14:paraId="199FB58A" w14:textId="77777777" w:rsidR="00424BE1" w:rsidRPr="00A221B2" w:rsidRDefault="00424BE1" w:rsidP="00424BE1">
      <w:pPr>
        <w:ind w:left="1080"/>
        <w:jc w:val="both"/>
        <w:rPr>
          <w:rFonts w:asciiTheme="majorHAnsi" w:hAnsiTheme="majorHAnsi"/>
          <w:sz w:val="22"/>
          <w:szCs w:val="22"/>
        </w:rPr>
      </w:pPr>
    </w:p>
    <w:p w14:paraId="3883611C" w14:textId="77777777" w:rsidR="00424BE1" w:rsidRPr="00A221B2" w:rsidRDefault="00424BE1" w:rsidP="00424BE1">
      <w:pPr>
        <w:pStyle w:val="ListParagraph"/>
        <w:numPr>
          <w:ilvl w:val="0"/>
          <w:numId w:val="2"/>
        </w:numPr>
        <w:jc w:val="both"/>
        <w:rPr>
          <w:rFonts w:asciiTheme="majorHAnsi" w:hAnsiTheme="majorHAnsi"/>
          <w:sz w:val="22"/>
          <w:szCs w:val="22"/>
        </w:rPr>
      </w:pPr>
      <w:r w:rsidRPr="00A221B2">
        <w:rPr>
          <w:rFonts w:asciiTheme="majorHAnsi" w:hAnsiTheme="majorHAnsi"/>
          <w:b/>
          <w:bCs/>
          <w:sz w:val="22"/>
          <w:szCs w:val="22"/>
        </w:rPr>
        <w:t>Young Person of the Year Award and the Gordon Watkins Community Award</w:t>
      </w:r>
      <w:r w:rsidR="003C4724" w:rsidRPr="00A221B2">
        <w:rPr>
          <w:rFonts w:asciiTheme="majorHAnsi" w:hAnsiTheme="majorHAnsi"/>
          <w:sz w:val="22"/>
          <w:szCs w:val="22"/>
        </w:rPr>
        <w:t xml:space="preserve">      </w:t>
      </w:r>
    </w:p>
    <w:p w14:paraId="193DAC1E" w14:textId="17D469B2" w:rsidR="00E518BE" w:rsidRPr="00A221B2" w:rsidRDefault="00C95F8C" w:rsidP="00C95F8C">
      <w:pPr>
        <w:pStyle w:val="ListParagraph"/>
        <w:numPr>
          <w:ilvl w:val="1"/>
          <w:numId w:val="2"/>
        </w:numPr>
        <w:jc w:val="both"/>
        <w:rPr>
          <w:rFonts w:asciiTheme="majorHAnsi" w:hAnsiTheme="majorHAnsi"/>
          <w:sz w:val="22"/>
          <w:szCs w:val="22"/>
        </w:rPr>
      </w:pPr>
      <w:r w:rsidRPr="00A221B2">
        <w:rPr>
          <w:rFonts w:asciiTheme="majorHAnsi" w:hAnsiTheme="majorHAnsi"/>
          <w:sz w:val="22"/>
          <w:szCs w:val="22"/>
        </w:rPr>
        <w:t xml:space="preserve">       </w:t>
      </w:r>
      <w:r w:rsidR="003C4724" w:rsidRPr="00A221B2">
        <w:rPr>
          <w:rFonts w:asciiTheme="majorHAnsi" w:hAnsiTheme="majorHAnsi"/>
          <w:sz w:val="22"/>
          <w:szCs w:val="22"/>
        </w:rPr>
        <w:t>Committee Report</w:t>
      </w:r>
      <w:r w:rsidR="00FE067C" w:rsidRPr="00A221B2">
        <w:rPr>
          <w:rFonts w:asciiTheme="majorHAnsi" w:hAnsiTheme="majorHAnsi"/>
          <w:sz w:val="22"/>
          <w:szCs w:val="22"/>
        </w:rPr>
        <w:t xml:space="preserve"> – update Cllr Thornton </w:t>
      </w:r>
    </w:p>
    <w:p w14:paraId="6E00BD6F" w14:textId="77777777" w:rsidR="00831421" w:rsidRPr="00A221B2" w:rsidRDefault="00831421" w:rsidP="00F8424F">
      <w:pPr>
        <w:ind w:left="1080"/>
        <w:jc w:val="both"/>
        <w:rPr>
          <w:rFonts w:asciiTheme="majorHAnsi" w:hAnsiTheme="majorHAnsi"/>
          <w:sz w:val="22"/>
          <w:szCs w:val="22"/>
        </w:rPr>
      </w:pPr>
    </w:p>
    <w:p w14:paraId="2D703C0E"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Pinfold</w:t>
      </w:r>
      <w:r w:rsidRPr="00A221B2">
        <w:rPr>
          <w:rFonts w:asciiTheme="majorHAnsi" w:hAnsiTheme="majorHAnsi"/>
          <w:b/>
          <w:bCs/>
          <w:sz w:val="22"/>
          <w:szCs w:val="22"/>
        </w:rPr>
        <w:tab/>
      </w:r>
    </w:p>
    <w:p w14:paraId="45BCB688" w14:textId="282909BD" w:rsidR="00F8424F" w:rsidRPr="00A221B2" w:rsidRDefault="00AF7800" w:rsidP="00831421">
      <w:pPr>
        <w:numPr>
          <w:ilvl w:val="1"/>
          <w:numId w:val="2"/>
        </w:numPr>
        <w:jc w:val="both"/>
        <w:rPr>
          <w:rFonts w:asciiTheme="majorHAnsi" w:hAnsiTheme="majorHAnsi"/>
          <w:sz w:val="22"/>
          <w:szCs w:val="22"/>
        </w:rPr>
      </w:pPr>
      <w:r w:rsidRPr="00A221B2">
        <w:rPr>
          <w:rFonts w:asciiTheme="majorHAnsi" w:hAnsiTheme="majorHAnsi"/>
          <w:sz w:val="22"/>
          <w:szCs w:val="22"/>
        </w:rPr>
        <w:t xml:space="preserve">Committee Report </w:t>
      </w:r>
    </w:p>
    <w:p w14:paraId="73B36A40" w14:textId="77777777" w:rsidR="00363FD8" w:rsidRPr="00A221B2" w:rsidRDefault="00363FD8" w:rsidP="00F8424F">
      <w:pPr>
        <w:ind w:left="1080"/>
        <w:jc w:val="both"/>
        <w:rPr>
          <w:rFonts w:asciiTheme="majorHAnsi" w:hAnsiTheme="majorHAnsi"/>
          <w:sz w:val="22"/>
          <w:szCs w:val="22"/>
        </w:rPr>
      </w:pPr>
    </w:p>
    <w:p w14:paraId="45001A34"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Sensory Garden</w:t>
      </w:r>
    </w:p>
    <w:p w14:paraId="2FFA0798" w14:textId="4D2E9CF1"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rPr>
        <w:t>Committee Report</w:t>
      </w:r>
      <w:r w:rsidR="00BD1C11" w:rsidRPr="00A221B2">
        <w:rPr>
          <w:rFonts w:asciiTheme="majorHAnsi" w:hAnsiTheme="majorHAnsi"/>
          <w:sz w:val="22"/>
          <w:szCs w:val="22"/>
        </w:rPr>
        <w:t xml:space="preserve"> </w:t>
      </w:r>
    </w:p>
    <w:p w14:paraId="329A2528" w14:textId="69471611" w:rsidR="003A7305" w:rsidRPr="00A221B2" w:rsidRDefault="00675CB4" w:rsidP="00831421">
      <w:pPr>
        <w:numPr>
          <w:ilvl w:val="1"/>
          <w:numId w:val="2"/>
        </w:numPr>
        <w:jc w:val="both"/>
        <w:rPr>
          <w:rFonts w:asciiTheme="majorHAnsi" w:hAnsiTheme="majorHAnsi"/>
          <w:sz w:val="22"/>
          <w:szCs w:val="22"/>
        </w:rPr>
      </w:pPr>
      <w:r w:rsidRPr="00A221B2">
        <w:rPr>
          <w:rFonts w:asciiTheme="majorHAnsi" w:hAnsiTheme="majorHAnsi"/>
          <w:sz w:val="22"/>
          <w:szCs w:val="22"/>
        </w:rPr>
        <w:t xml:space="preserve">Mosaic repairs – update </w:t>
      </w:r>
      <w:r w:rsidR="00F7001A">
        <w:rPr>
          <w:rFonts w:asciiTheme="majorHAnsi" w:hAnsiTheme="majorHAnsi"/>
          <w:sz w:val="22"/>
          <w:szCs w:val="22"/>
        </w:rPr>
        <w:t xml:space="preserve">Cllr. Thornton </w:t>
      </w:r>
    </w:p>
    <w:p w14:paraId="26022FBB" w14:textId="77777777" w:rsidR="00831421" w:rsidRPr="00A221B2" w:rsidRDefault="00831421" w:rsidP="00831421">
      <w:pPr>
        <w:jc w:val="both"/>
        <w:rPr>
          <w:rFonts w:asciiTheme="majorHAnsi" w:hAnsiTheme="majorHAnsi"/>
          <w:sz w:val="22"/>
          <w:szCs w:val="22"/>
        </w:rPr>
      </w:pPr>
    </w:p>
    <w:p w14:paraId="3CEDE6C9"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Police Liaison</w:t>
      </w:r>
      <w:r w:rsidRPr="00A221B2">
        <w:rPr>
          <w:rFonts w:asciiTheme="majorHAnsi" w:hAnsiTheme="majorHAnsi"/>
          <w:b/>
          <w:bCs/>
          <w:sz w:val="22"/>
          <w:szCs w:val="22"/>
        </w:rPr>
        <w:tab/>
      </w:r>
    </w:p>
    <w:p w14:paraId="0DBB7C4C" w14:textId="7623388A"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rPr>
        <w:t>Ward Manager’s Report</w:t>
      </w:r>
      <w:r w:rsidR="00AD7C5B">
        <w:rPr>
          <w:rFonts w:asciiTheme="majorHAnsi" w:hAnsiTheme="majorHAnsi"/>
          <w:sz w:val="22"/>
          <w:szCs w:val="22"/>
        </w:rPr>
        <w:t xml:space="preserve"> – update Cllr. Green / Cllr. George </w:t>
      </w:r>
    </w:p>
    <w:p w14:paraId="6C9C29D4" w14:textId="77777777" w:rsidR="00831421" w:rsidRPr="00A221B2" w:rsidRDefault="00831421" w:rsidP="00831421">
      <w:pPr>
        <w:ind w:left="720"/>
        <w:jc w:val="both"/>
        <w:rPr>
          <w:rFonts w:asciiTheme="majorHAnsi" w:hAnsiTheme="majorHAnsi"/>
          <w:sz w:val="22"/>
          <w:szCs w:val="22"/>
        </w:rPr>
      </w:pPr>
    </w:p>
    <w:p w14:paraId="3DFD8906"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 xml:space="preserve">Local Council Association </w:t>
      </w:r>
      <w:r w:rsidRPr="00A221B2">
        <w:rPr>
          <w:rFonts w:asciiTheme="majorHAnsi" w:hAnsiTheme="majorHAnsi"/>
          <w:b/>
          <w:bCs/>
          <w:sz w:val="22"/>
          <w:szCs w:val="22"/>
        </w:rPr>
        <w:tab/>
      </w:r>
    </w:p>
    <w:p w14:paraId="4C5F4630" w14:textId="619EB90E" w:rsidR="00094646" w:rsidRDefault="0047320F" w:rsidP="002962C5">
      <w:pPr>
        <w:numPr>
          <w:ilvl w:val="1"/>
          <w:numId w:val="2"/>
        </w:numPr>
        <w:jc w:val="both"/>
        <w:rPr>
          <w:rFonts w:asciiTheme="majorHAnsi" w:hAnsiTheme="majorHAnsi"/>
          <w:sz w:val="22"/>
          <w:szCs w:val="22"/>
        </w:rPr>
      </w:pPr>
      <w:r w:rsidRPr="00A221B2">
        <w:rPr>
          <w:rFonts w:asciiTheme="majorHAnsi" w:hAnsiTheme="majorHAnsi"/>
          <w:sz w:val="22"/>
          <w:szCs w:val="22"/>
        </w:rPr>
        <w:t xml:space="preserve">Yorkshire Local Councils Association </w:t>
      </w:r>
      <w:r w:rsidR="002962C5" w:rsidRPr="00A221B2">
        <w:rPr>
          <w:rFonts w:asciiTheme="majorHAnsi" w:hAnsiTheme="majorHAnsi"/>
          <w:sz w:val="22"/>
          <w:szCs w:val="22"/>
        </w:rPr>
        <w:t xml:space="preserve">– </w:t>
      </w:r>
      <w:r w:rsidR="009F7F50" w:rsidRPr="00A221B2">
        <w:rPr>
          <w:rFonts w:asciiTheme="majorHAnsi" w:hAnsiTheme="majorHAnsi"/>
          <w:sz w:val="22"/>
          <w:szCs w:val="22"/>
        </w:rPr>
        <w:t xml:space="preserve">Update </w:t>
      </w:r>
      <w:r w:rsidR="002962C5" w:rsidRPr="00A221B2">
        <w:rPr>
          <w:rFonts w:asciiTheme="majorHAnsi" w:hAnsiTheme="majorHAnsi"/>
          <w:sz w:val="22"/>
          <w:szCs w:val="22"/>
        </w:rPr>
        <w:t>Cllr. Harrison</w:t>
      </w:r>
    </w:p>
    <w:p w14:paraId="0C994D48" w14:textId="077EFF70" w:rsidR="009F7F50" w:rsidRPr="00A221B2" w:rsidRDefault="009F7F50" w:rsidP="00BC37E9">
      <w:pPr>
        <w:ind w:left="1080"/>
        <w:jc w:val="both"/>
        <w:rPr>
          <w:rFonts w:asciiTheme="majorHAnsi" w:hAnsiTheme="majorHAnsi"/>
          <w:sz w:val="22"/>
          <w:szCs w:val="22"/>
        </w:rPr>
      </w:pPr>
    </w:p>
    <w:p w14:paraId="703684DE" w14:textId="77777777" w:rsidR="00843729"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Highway Matters</w:t>
      </w:r>
    </w:p>
    <w:p w14:paraId="76941DF3" w14:textId="0AFF8E45" w:rsidR="00831421" w:rsidRPr="00D8762C" w:rsidRDefault="00D8762C" w:rsidP="00843729">
      <w:pPr>
        <w:numPr>
          <w:ilvl w:val="1"/>
          <w:numId w:val="2"/>
        </w:numPr>
        <w:jc w:val="both"/>
        <w:rPr>
          <w:rFonts w:asciiTheme="majorHAnsi" w:hAnsiTheme="majorHAnsi"/>
          <w:bCs/>
          <w:sz w:val="22"/>
          <w:szCs w:val="22"/>
        </w:rPr>
      </w:pPr>
      <w:r>
        <w:rPr>
          <w:rFonts w:asciiTheme="majorHAnsi" w:hAnsiTheme="majorHAnsi"/>
          <w:bCs/>
          <w:sz w:val="22"/>
          <w:szCs w:val="22"/>
        </w:rPr>
        <w:t>Proposed introduction of 40mph speed limit – Sim Balk Lane</w:t>
      </w:r>
    </w:p>
    <w:p w14:paraId="490AE56C" w14:textId="77777777" w:rsidR="009B60DD" w:rsidRPr="00A221B2" w:rsidRDefault="009B60DD" w:rsidP="00831421">
      <w:pPr>
        <w:jc w:val="both"/>
        <w:rPr>
          <w:rFonts w:asciiTheme="majorHAnsi" w:hAnsiTheme="majorHAnsi"/>
          <w:sz w:val="22"/>
          <w:szCs w:val="22"/>
        </w:rPr>
      </w:pPr>
    </w:p>
    <w:p w14:paraId="6615A35D"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Correspondence</w:t>
      </w:r>
    </w:p>
    <w:p w14:paraId="67290EEF" w14:textId="77777777"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u w:val="words"/>
        </w:rPr>
        <w:t>City of York Council not covered elsewhere</w:t>
      </w:r>
    </w:p>
    <w:p w14:paraId="2D2ED319" w14:textId="7B7D42CC" w:rsidR="00C95BAA" w:rsidRPr="00A221B2" w:rsidRDefault="003C6853" w:rsidP="00C95BAA">
      <w:pPr>
        <w:numPr>
          <w:ilvl w:val="2"/>
          <w:numId w:val="2"/>
        </w:numPr>
        <w:jc w:val="both"/>
        <w:rPr>
          <w:rFonts w:asciiTheme="majorHAnsi" w:hAnsiTheme="majorHAnsi"/>
          <w:sz w:val="22"/>
          <w:szCs w:val="22"/>
        </w:rPr>
      </w:pPr>
      <w:r>
        <w:rPr>
          <w:rFonts w:asciiTheme="majorHAnsi" w:hAnsiTheme="majorHAnsi"/>
          <w:sz w:val="22"/>
          <w:szCs w:val="22"/>
        </w:rPr>
        <w:t>None</w:t>
      </w:r>
    </w:p>
    <w:p w14:paraId="78652B9D" w14:textId="23F2F35A" w:rsidR="00831421" w:rsidRPr="00A221B2" w:rsidRDefault="00831421" w:rsidP="00831421">
      <w:pPr>
        <w:tabs>
          <w:tab w:val="left" w:pos="5860"/>
        </w:tabs>
        <w:jc w:val="both"/>
        <w:rPr>
          <w:rFonts w:asciiTheme="majorHAnsi" w:hAnsiTheme="majorHAnsi"/>
          <w:sz w:val="22"/>
          <w:szCs w:val="22"/>
        </w:rPr>
      </w:pPr>
      <w:r w:rsidRPr="00A221B2">
        <w:rPr>
          <w:rFonts w:asciiTheme="majorHAnsi" w:hAnsiTheme="majorHAnsi"/>
          <w:sz w:val="22"/>
          <w:szCs w:val="22"/>
        </w:rPr>
        <w:tab/>
      </w:r>
    </w:p>
    <w:p w14:paraId="5C471574" w14:textId="2E1A2648" w:rsidR="00831421" w:rsidRPr="00BC37E9"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u w:val="single"/>
        </w:rPr>
        <w:t>Others</w:t>
      </w:r>
    </w:p>
    <w:p w14:paraId="3C3B73A5" w14:textId="3D673A0D" w:rsidR="00BC37E9" w:rsidRPr="00A221B2" w:rsidRDefault="00F7001A" w:rsidP="00BC37E9">
      <w:pPr>
        <w:numPr>
          <w:ilvl w:val="2"/>
          <w:numId w:val="2"/>
        </w:numPr>
        <w:jc w:val="both"/>
        <w:rPr>
          <w:rFonts w:asciiTheme="majorHAnsi" w:hAnsiTheme="majorHAnsi"/>
          <w:sz w:val="22"/>
          <w:szCs w:val="22"/>
        </w:rPr>
      </w:pPr>
      <w:r>
        <w:rPr>
          <w:rFonts w:asciiTheme="majorHAnsi" w:hAnsiTheme="majorHAnsi"/>
          <w:sz w:val="22"/>
          <w:szCs w:val="22"/>
        </w:rPr>
        <w:t>None</w:t>
      </w:r>
    </w:p>
    <w:p w14:paraId="23E78E77" w14:textId="77777777" w:rsidR="00FA4E6E" w:rsidRPr="00A221B2" w:rsidRDefault="00FA4E6E" w:rsidP="00C67449">
      <w:pPr>
        <w:jc w:val="both"/>
        <w:rPr>
          <w:rFonts w:asciiTheme="majorHAnsi" w:hAnsiTheme="majorHAnsi"/>
          <w:sz w:val="22"/>
          <w:szCs w:val="22"/>
        </w:rPr>
      </w:pPr>
    </w:p>
    <w:p w14:paraId="6B7CEF0B"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Ward Committee</w:t>
      </w:r>
      <w:r w:rsidRPr="00A221B2">
        <w:rPr>
          <w:rFonts w:asciiTheme="majorHAnsi" w:hAnsiTheme="majorHAnsi"/>
          <w:b/>
          <w:bCs/>
          <w:sz w:val="22"/>
          <w:szCs w:val="22"/>
        </w:rPr>
        <w:tab/>
      </w:r>
    </w:p>
    <w:p w14:paraId="32EB73CE" w14:textId="77777777" w:rsidR="00831421" w:rsidRPr="00A221B2" w:rsidRDefault="00831421" w:rsidP="00831421">
      <w:pPr>
        <w:numPr>
          <w:ilvl w:val="1"/>
          <w:numId w:val="2"/>
        </w:numPr>
        <w:jc w:val="both"/>
        <w:rPr>
          <w:rFonts w:asciiTheme="majorHAnsi" w:hAnsiTheme="majorHAnsi"/>
          <w:sz w:val="22"/>
          <w:szCs w:val="22"/>
        </w:rPr>
      </w:pPr>
      <w:r w:rsidRPr="00A221B2">
        <w:rPr>
          <w:rFonts w:asciiTheme="majorHAnsi" w:hAnsiTheme="majorHAnsi"/>
          <w:sz w:val="22"/>
          <w:szCs w:val="22"/>
        </w:rPr>
        <w:t xml:space="preserve"> Update</w:t>
      </w:r>
    </w:p>
    <w:p w14:paraId="0DC67497" w14:textId="77777777" w:rsidR="00831421" w:rsidRPr="00A221B2" w:rsidRDefault="00831421" w:rsidP="00831421">
      <w:pPr>
        <w:jc w:val="both"/>
        <w:rPr>
          <w:rFonts w:asciiTheme="majorHAnsi" w:hAnsiTheme="majorHAnsi"/>
          <w:sz w:val="22"/>
          <w:szCs w:val="22"/>
        </w:rPr>
      </w:pPr>
    </w:p>
    <w:p w14:paraId="117374AA" w14:textId="7777777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Any other business, which the Chairman consider urgent under the Local Government Act 1972</w:t>
      </w:r>
    </w:p>
    <w:p w14:paraId="154F4CE4" w14:textId="77777777" w:rsidR="00831421" w:rsidRPr="00A221B2" w:rsidRDefault="00831421" w:rsidP="00831421">
      <w:pPr>
        <w:jc w:val="both"/>
        <w:rPr>
          <w:rFonts w:asciiTheme="majorHAnsi" w:hAnsiTheme="majorHAnsi"/>
          <w:sz w:val="22"/>
          <w:szCs w:val="22"/>
        </w:rPr>
      </w:pPr>
    </w:p>
    <w:p w14:paraId="1E4583F9" w14:textId="1B8041A7" w:rsidR="00831421" w:rsidRPr="00A221B2" w:rsidRDefault="00831421"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t xml:space="preserve">Date and time of next meeting Tuesday </w:t>
      </w:r>
      <w:r w:rsidR="00B1505A">
        <w:rPr>
          <w:rFonts w:asciiTheme="majorHAnsi" w:hAnsiTheme="majorHAnsi"/>
          <w:b/>
          <w:bCs/>
          <w:sz w:val="22"/>
          <w:szCs w:val="22"/>
        </w:rPr>
        <w:t>22</w:t>
      </w:r>
      <w:r w:rsidR="00B1505A" w:rsidRPr="00B1505A">
        <w:rPr>
          <w:rFonts w:asciiTheme="majorHAnsi" w:hAnsiTheme="majorHAnsi"/>
          <w:b/>
          <w:bCs/>
          <w:sz w:val="22"/>
          <w:szCs w:val="22"/>
          <w:vertAlign w:val="superscript"/>
        </w:rPr>
        <w:t>nd</w:t>
      </w:r>
      <w:r w:rsidR="00B1505A">
        <w:rPr>
          <w:rFonts w:asciiTheme="majorHAnsi" w:hAnsiTheme="majorHAnsi"/>
          <w:b/>
          <w:bCs/>
          <w:sz w:val="22"/>
          <w:szCs w:val="22"/>
        </w:rPr>
        <w:t xml:space="preserve"> November</w:t>
      </w:r>
      <w:r w:rsidR="007C4DCB" w:rsidRPr="00A221B2">
        <w:rPr>
          <w:rFonts w:asciiTheme="majorHAnsi" w:hAnsiTheme="majorHAnsi"/>
          <w:b/>
          <w:bCs/>
          <w:sz w:val="22"/>
          <w:szCs w:val="22"/>
        </w:rPr>
        <w:t xml:space="preserve">, 2022 at the Village Hall, Main Street </w:t>
      </w:r>
      <w:r w:rsidRPr="00A221B2">
        <w:rPr>
          <w:rFonts w:asciiTheme="majorHAnsi" w:hAnsiTheme="majorHAnsi"/>
          <w:b/>
          <w:bCs/>
          <w:sz w:val="22"/>
          <w:szCs w:val="22"/>
        </w:rPr>
        <w:t>at 7.00pm</w:t>
      </w:r>
      <w:r w:rsidR="00C12A4A" w:rsidRPr="00A221B2">
        <w:rPr>
          <w:rFonts w:asciiTheme="majorHAnsi" w:hAnsiTheme="majorHAnsi"/>
          <w:b/>
          <w:bCs/>
          <w:sz w:val="22"/>
          <w:szCs w:val="22"/>
        </w:rPr>
        <w:t xml:space="preserve">. </w:t>
      </w:r>
    </w:p>
    <w:p w14:paraId="6BE4A353" w14:textId="77777777" w:rsidR="00363FD8" w:rsidRPr="00A221B2" w:rsidRDefault="00363FD8" w:rsidP="002E2115">
      <w:pPr>
        <w:ind w:left="360"/>
        <w:jc w:val="both"/>
        <w:rPr>
          <w:rFonts w:asciiTheme="majorHAnsi" w:hAnsiTheme="majorHAnsi"/>
          <w:b/>
          <w:bCs/>
          <w:sz w:val="22"/>
          <w:szCs w:val="22"/>
        </w:rPr>
      </w:pPr>
    </w:p>
    <w:p w14:paraId="3D5A8603" w14:textId="77777777" w:rsidR="002E2115" w:rsidRPr="00A221B2" w:rsidRDefault="00563F57" w:rsidP="002E2115">
      <w:pPr>
        <w:ind w:left="360"/>
        <w:jc w:val="both"/>
        <w:rPr>
          <w:rFonts w:asciiTheme="majorHAnsi" w:hAnsiTheme="majorHAnsi"/>
          <w:b/>
          <w:bCs/>
          <w:sz w:val="22"/>
          <w:szCs w:val="22"/>
        </w:rPr>
      </w:pPr>
      <w:r w:rsidRPr="00A221B2">
        <w:rPr>
          <w:rFonts w:asciiTheme="majorHAnsi" w:hAnsiTheme="majorHAnsi"/>
          <w:b/>
          <w:bCs/>
          <w:sz w:val="22"/>
          <w:szCs w:val="22"/>
        </w:rPr>
        <w:br w:type="page"/>
      </w:r>
    </w:p>
    <w:p w14:paraId="54D3F96E" w14:textId="0F4D89A8" w:rsidR="002E2115" w:rsidRPr="00A221B2" w:rsidRDefault="002E2115" w:rsidP="00831421">
      <w:pPr>
        <w:numPr>
          <w:ilvl w:val="0"/>
          <w:numId w:val="2"/>
        </w:numPr>
        <w:jc w:val="both"/>
        <w:rPr>
          <w:rFonts w:asciiTheme="majorHAnsi" w:hAnsiTheme="majorHAnsi"/>
          <w:b/>
          <w:bCs/>
          <w:sz w:val="22"/>
          <w:szCs w:val="22"/>
        </w:rPr>
      </w:pPr>
      <w:r w:rsidRPr="00A221B2">
        <w:rPr>
          <w:rFonts w:asciiTheme="majorHAnsi" w:hAnsiTheme="majorHAnsi"/>
          <w:b/>
          <w:bCs/>
          <w:sz w:val="22"/>
          <w:szCs w:val="22"/>
        </w:rPr>
        <w:lastRenderedPageBreak/>
        <w:t xml:space="preserve">Payments </w:t>
      </w:r>
      <w:r w:rsidR="00A60A0D" w:rsidRPr="00A221B2">
        <w:rPr>
          <w:rFonts w:asciiTheme="majorHAnsi" w:hAnsiTheme="majorHAnsi"/>
          <w:b/>
          <w:bCs/>
          <w:sz w:val="22"/>
          <w:szCs w:val="22"/>
        </w:rPr>
        <w:t>to</w:t>
      </w:r>
      <w:r w:rsidRPr="00A221B2">
        <w:rPr>
          <w:rFonts w:asciiTheme="majorHAnsi" w:hAnsiTheme="majorHAnsi"/>
          <w:b/>
          <w:bCs/>
          <w:sz w:val="22"/>
          <w:szCs w:val="22"/>
        </w:rPr>
        <w:t xml:space="preserve"> </w:t>
      </w:r>
      <w:r w:rsidR="00A60A0D" w:rsidRPr="00A221B2">
        <w:rPr>
          <w:rFonts w:asciiTheme="majorHAnsi" w:hAnsiTheme="majorHAnsi"/>
          <w:b/>
          <w:bCs/>
          <w:sz w:val="22"/>
          <w:szCs w:val="22"/>
        </w:rPr>
        <w:t>Authorise</w:t>
      </w:r>
      <w:r w:rsidR="006E2458" w:rsidRPr="00A221B2">
        <w:rPr>
          <w:rFonts w:asciiTheme="majorHAnsi" w:hAnsiTheme="majorHAnsi"/>
          <w:b/>
          <w:bCs/>
          <w:sz w:val="22"/>
          <w:szCs w:val="22"/>
        </w:rPr>
        <w:t xml:space="preserve"> </w:t>
      </w:r>
      <w:r w:rsidR="00B1505A">
        <w:rPr>
          <w:rFonts w:asciiTheme="majorHAnsi" w:hAnsiTheme="majorHAnsi"/>
          <w:b/>
          <w:bCs/>
          <w:sz w:val="22"/>
          <w:szCs w:val="22"/>
        </w:rPr>
        <w:t>October</w:t>
      </w:r>
      <w:r w:rsidR="00C67449">
        <w:rPr>
          <w:rFonts w:asciiTheme="majorHAnsi" w:hAnsiTheme="majorHAnsi"/>
          <w:b/>
          <w:bCs/>
          <w:sz w:val="22"/>
          <w:szCs w:val="22"/>
        </w:rPr>
        <w:t xml:space="preserve"> 2022</w:t>
      </w:r>
    </w:p>
    <w:p w14:paraId="01315965" w14:textId="77777777" w:rsidR="00E17140" w:rsidRPr="00A221B2" w:rsidRDefault="00E17140" w:rsidP="00E17140">
      <w:pPr>
        <w:jc w:val="both"/>
        <w:rPr>
          <w:rFonts w:asciiTheme="majorHAnsi" w:hAnsiTheme="majorHAnsi"/>
          <w:sz w:val="22"/>
          <w:szCs w:val="22"/>
          <w:u w:val="words"/>
        </w:rPr>
      </w:pPr>
    </w:p>
    <w:p w14:paraId="5D3F180F" w14:textId="77777777" w:rsidR="00E17140" w:rsidRPr="00A221B2" w:rsidRDefault="00E17140" w:rsidP="00E17140">
      <w:pPr>
        <w:numPr>
          <w:ilvl w:val="2"/>
          <w:numId w:val="2"/>
        </w:numPr>
        <w:jc w:val="both"/>
        <w:rPr>
          <w:rFonts w:asciiTheme="majorHAnsi" w:hAnsiTheme="majorHAnsi"/>
          <w:b/>
          <w:sz w:val="22"/>
          <w:szCs w:val="22"/>
          <w:u w:val="words"/>
        </w:rPr>
      </w:pPr>
      <w:r w:rsidRPr="00A221B2">
        <w:rPr>
          <w:rFonts w:asciiTheme="majorHAnsi" w:hAnsiTheme="majorHAnsi"/>
          <w:b/>
          <w:sz w:val="22"/>
          <w:szCs w:val="22"/>
        </w:rPr>
        <w:t xml:space="preserve">Cheque / Direct Debit Payments </w:t>
      </w:r>
    </w:p>
    <w:p w14:paraId="588AE345" w14:textId="77777777" w:rsidR="00E17140" w:rsidRPr="00A221B2" w:rsidRDefault="00E17140" w:rsidP="00E17140">
      <w:pPr>
        <w:ind w:left="2160"/>
        <w:jc w:val="both"/>
        <w:rPr>
          <w:rFonts w:asciiTheme="majorHAnsi" w:hAnsiTheme="majorHAnsi"/>
          <w:sz w:val="22"/>
          <w:szCs w:val="22"/>
          <w:u w:val="words"/>
        </w:rPr>
      </w:pPr>
    </w:p>
    <w:tbl>
      <w:tblPr>
        <w:tblW w:w="0" w:type="auto"/>
        <w:tblInd w:w="1080" w:type="dxa"/>
        <w:tblLook w:val="0000" w:firstRow="0" w:lastRow="0" w:firstColumn="0" w:lastColumn="0" w:noHBand="0" w:noVBand="0"/>
      </w:tblPr>
      <w:tblGrid>
        <w:gridCol w:w="7036"/>
        <w:gridCol w:w="1382"/>
      </w:tblGrid>
      <w:tr w:rsidR="00E17140" w:rsidRPr="00A221B2" w14:paraId="7C039BFA" w14:textId="77777777" w:rsidTr="0090254C">
        <w:tc>
          <w:tcPr>
            <w:tcW w:w="7036" w:type="dxa"/>
          </w:tcPr>
          <w:p w14:paraId="633DC1FB" w14:textId="77777777" w:rsidR="00E17140" w:rsidRPr="00A221B2" w:rsidRDefault="00E17140" w:rsidP="0090254C">
            <w:pPr>
              <w:jc w:val="both"/>
              <w:rPr>
                <w:rFonts w:asciiTheme="majorHAnsi" w:hAnsiTheme="majorHAnsi"/>
                <w:b/>
                <w:sz w:val="22"/>
                <w:szCs w:val="22"/>
              </w:rPr>
            </w:pPr>
            <w:r w:rsidRPr="00A221B2">
              <w:rPr>
                <w:rFonts w:asciiTheme="majorHAnsi" w:hAnsiTheme="majorHAnsi"/>
                <w:b/>
                <w:sz w:val="22"/>
                <w:szCs w:val="22"/>
              </w:rPr>
              <w:t>Amounts paid</w:t>
            </w:r>
          </w:p>
        </w:tc>
        <w:tc>
          <w:tcPr>
            <w:tcW w:w="1382" w:type="dxa"/>
          </w:tcPr>
          <w:p w14:paraId="534793F2" w14:textId="77777777" w:rsidR="00E17140" w:rsidRPr="00EB42EC" w:rsidRDefault="00E17140" w:rsidP="0090254C">
            <w:pPr>
              <w:jc w:val="right"/>
              <w:rPr>
                <w:rFonts w:asciiTheme="majorHAnsi" w:hAnsiTheme="majorHAnsi"/>
                <w:b/>
                <w:sz w:val="22"/>
                <w:szCs w:val="22"/>
              </w:rPr>
            </w:pPr>
          </w:p>
        </w:tc>
      </w:tr>
      <w:tr w:rsidR="00E17140" w:rsidRPr="00A221B2" w14:paraId="7771BA39" w14:textId="77777777" w:rsidTr="0090254C">
        <w:tc>
          <w:tcPr>
            <w:tcW w:w="7036" w:type="dxa"/>
          </w:tcPr>
          <w:p w14:paraId="3183C9B2" w14:textId="77777777" w:rsidR="00E17140" w:rsidRPr="00A221B2" w:rsidRDefault="00E17140" w:rsidP="0090254C">
            <w:pPr>
              <w:jc w:val="both"/>
              <w:rPr>
                <w:rFonts w:asciiTheme="majorHAnsi" w:hAnsiTheme="majorHAnsi"/>
                <w:b/>
                <w:sz w:val="22"/>
                <w:szCs w:val="22"/>
              </w:rPr>
            </w:pPr>
            <w:r w:rsidRPr="00A221B2">
              <w:rPr>
                <w:rFonts w:asciiTheme="majorHAnsi" w:hAnsiTheme="majorHAnsi"/>
                <w:sz w:val="22"/>
                <w:szCs w:val="22"/>
              </w:rPr>
              <w:t xml:space="preserve">Monthly direct debit to E-On Sports Pavilion Electricity (due </w:t>
            </w:r>
            <w:r>
              <w:rPr>
                <w:rFonts w:asciiTheme="majorHAnsi" w:hAnsiTheme="majorHAnsi"/>
                <w:sz w:val="22"/>
                <w:szCs w:val="22"/>
              </w:rPr>
              <w:t>m/e)</w:t>
            </w:r>
          </w:p>
        </w:tc>
        <w:tc>
          <w:tcPr>
            <w:tcW w:w="1382" w:type="dxa"/>
          </w:tcPr>
          <w:p w14:paraId="27DD7F84"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0.00</w:t>
            </w:r>
          </w:p>
        </w:tc>
      </w:tr>
      <w:tr w:rsidR="00E17140" w:rsidRPr="00A221B2" w14:paraId="73705ED8" w14:textId="77777777" w:rsidTr="0090254C">
        <w:tc>
          <w:tcPr>
            <w:tcW w:w="7036" w:type="dxa"/>
          </w:tcPr>
          <w:p w14:paraId="610223A7"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 xml:space="preserve">Monthly direct debit to E-On Village Hall Electricity (due </w:t>
            </w:r>
            <w:r>
              <w:rPr>
                <w:rFonts w:asciiTheme="majorHAnsi" w:hAnsiTheme="majorHAnsi"/>
                <w:sz w:val="22"/>
                <w:szCs w:val="22"/>
              </w:rPr>
              <w:t>18/10)</w:t>
            </w:r>
          </w:p>
        </w:tc>
        <w:tc>
          <w:tcPr>
            <w:tcW w:w="1382" w:type="dxa"/>
          </w:tcPr>
          <w:p w14:paraId="2A1E9CC1"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207.39</w:t>
            </w:r>
          </w:p>
        </w:tc>
      </w:tr>
      <w:tr w:rsidR="00E17140" w:rsidRPr="00A221B2" w14:paraId="03811189" w14:textId="77777777" w:rsidTr="0090254C">
        <w:tc>
          <w:tcPr>
            <w:tcW w:w="7036" w:type="dxa"/>
          </w:tcPr>
          <w:p w14:paraId="38F3704B"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 xml:space="preserve">Monthly direct debit to E-On Village Hall Gas (due </w:t>
            </w:r>
            <w:r>
              <w:rPr>
                <w:rFonts w:asciiTheme="majorHAnsi" w:hAnsiTheme="majorHAnsi"/>
                <w:sz w:val="22"/>
                <w:szCs w:val="22"/>
              </w:rPr>
              <w:t>m/e)</w:t>
            </w:r>
          </w:p>
        </w:tc>
        <w:tc>
          <w:tcPr>
            <w:tcW w:w="1382" w:type="dxa"/>
          </w:tcPr>
          <w:p w14:paraId="6E27AF68"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0.00</w:t>
            </w:r>
          </w:p>
        </w:tc>
      </w:tr>
      <w:tr w:rsidR="00E17140" w:rsidRPr="001425AF" w14:paraId="3BAAACD7" w14:textId="77777777" w:rsidTr="0090254C">
        <w:trPr>
          <w:trHeight w:val="74"/>
        </w:trPr>
        <w:tc>
          <w:tcPr>
            <w:tcW w:w="7036" w:type="dxa"/>
          </w:tcPr>
          <w:p w14:paraId="098A65DA" w14:textId="77777777" w:rsidR="00E17140" w:rsidRPr="001425AF" w:rsidRDefault="00E17140" w:rsidP="0090254C">
            <w:pPr>
              <w:jc w:val="both"/>
              <w:rPr>
                <w:rFonts w:asciiTheme="majorHAnsi" w:hAnsiTheme="majorHAnsi"/>
                <w:sz w:val="22"/>
                <w:szCs w:val="22"/>
              </w:rPr>
            </w:pPr>
            <w:r w:rsidRPr="001425AF">
              <w:rPr>
                <w:rFonts w:asciiTheme="majorHAnsi" w:hAnsiTheme="majorHAnsi" w:cstheme="minorHAnsi"/>
                <w:sz w:val="22"/>
                <w:szCs w:val="22"/>
              </w:rPr>
              <w:t xml:space="preserve">The Renewable Energy Co.  Vernon House Electricity </w:t>
            </w:r>
            <w:r w:rsidRPr="001425AF">
              <w:rPr>
                <w:rFonts w:asciiTheme="majorHAnsi" w:hAnsiTheme="majorHAnsi"/>
                <w:sz w:val="22"/>
                <w:szCs w:val="22"/>
              </w:rPr>
              <w:t xml:space="preserve">(due </w:t>
            </w:r>
            <w:r>
              <w:rPr>
                <w:rFonts w:asciiTheme="majorHAnsi" w:hAnsiTheme="majorHAnsi"/>
                <w:sz w:val="22"/>
                <w:szCs w:val="22"/>
              </w:rPr>
              <w:t>20/10)</w:t>
            </w:r>
          </w:p>
        </w:tc>
        <w:tc>
          <w:tcPr>
            <w:tcW w:w="1382" w:type="dxa"/>
          </w:tcPr>
          <w:p w14:paraId="1D720EB3" w14:textId="77777777" w:rsidR="00E17140" w:rsidRPr="00EB42EC" w:rsidRDefault="00E17140" w:rsidP="0090254C">
            <w:pPr>
              <w:jc w:val="right"/>
              <w:rPr>
                <w:rFonts w:asciiTheme="majorHAnsi" w:hAnsiTheme="majorHAnsi"/>
                <w:sz w:val="22"/>
                <w:szCs w:val="22"/>
              </w:rPr>
            </w:pPr>
            <w:r>
              <w:rPr>
                <w:rFonts w:asciiTheme="majorHAnsi" w:hAnsiTheme="majorHAnsi"/>
                <w:sz w:val="22"/>
                <w:szCs w:val="22"/>
              </w:rPr>
              <w:t>32.59</w:t>
            </w:r>
          </w:p>
        </w:tc>
      </w:tr>
      <w:tr w:rsidR="00E17140" w:rsidRPr="001425AF" w14:paraId="24165E53" w14:textId="77777777" w:rsidTr="0090254C">
        <w:tc>
          <w:tcPr>
            <w:tcW w:w="7036" w:type="dxa"/>
          </w:tcPr>
          <w:p w14:paraId="1DB57658" w14:textId="77777777" w:rsidR="00E17140" w:rsidRPr="001425AF" w:rsidRDefault="00E17140" w:rsidP="0090254C">
            <w:pPr>
              <w:jc w:val="both"/>
              <w:rPr>
                <w:rFonts w:asciiTheme="majorHAnsi" w:hAnsiTheme="majorHAnsi"/>
                <w:sz w:val="22"/>
                <w:szCs w:val="22"/>
              </w:rPr>
            </w:pPr>
            <w:r>
              <w:rPr>
                <w:rFonts w:asciiTheme="majorHAnsi" w:hAnsiTheme="majorHAnsi"/>
                <w:sz w:val="22"/>
                <w:szCs w:val="22"/>
              </w:rPr>
              <w:t xml:space="preserve">Paid </w:t>
            </w:r>
          </w:p>
        </w:tc>
        <w:tc>
          <w:tcPr>
            <w:tcW w:w="1382" w:type="dxa"/>
          </w:tcPr>
          <w:p w14:paraId="5589D753" w14:textId="77777777" w:rsidR="00E17140" w:rsidRPr="00EB42EC" w:rsidRDefault="00E17140" w:rsidP="0090254C">
            <w:pPr>
              <w:jc w:val="right"/>
              <w:rPr>
                <w:rFonts w:asciiTheme="majorHAnsi" w:hAnsiTheme="majorHAnsi"/>
                <w:sz w:val="22"/>
                <w:szCs w:val="22"/>
                <w:highlight w:val="yellow"/>
              </w:rPr>
            </w:pPr>
          </w:p>
        </w:tc>
      </w:tr>
      <w:tr w:rsidR="00E17140" w:rsidRPr="003B57FA" w14:paraId="0955C285" w14:textId="77777777" w:rsidTr="0090254C">
        <w:tc>
          <w:tcPr>
            <w:tcW w:w="7036" w:type="dxa"/>
          </w:tcPr>
          <w:p w14:paraId="092D6175" w14:textId="77777777" w:rsidR="00E17140" w:rsidRPr="003B57FA" w:rsidRDefault="00E17140" w:rsidP="0090254C">
            <w:pPr>
              <w:jc w:val="both"/>
              <w:rPr>
                <w:rFonts w:asciiTheme="majorHAnsi" w:hAnsiTheme="majorHAnsi" w:cs="Calibri Light"/>
                <w:i/>
                <w:iCs/>
                <w:sz w:val="22"/>
                <w:szCs w:val="22"/>
              </w:rPr>
            </w:pPr>
            <w:r w:rsidRPr="003B57FA">
              <w:rPr>
                <w:rFonts w:asciiTheme="majorHAnsi" w:hAnsiTheme="majorHAnsi"/>
                <w:i/>
                <w:iCs/>
                <w:sz w:val="22"/>
                <w:szCs w:val="22"/>
              </w:rPr>
              <w:t>PlusNet – Village Hall Wi-Fi connection monthly charge (paid 3/10)</w:t>
            </w:r>
          </w:p>
        </w:tc>
        <w:tc>
          <w:tcPr>
            <w:tcW w:w="1382" w:type="dxa"/>
          </w:tcPr>
          <w:p w14:paraId="2D008E09"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28.87</w:t>
            </w:r>
          </w:p>
        </w:tc>
      </w:tr>
      <w:tr w:rsidR="00E17140" w:rsidRPr="003B57FA" w14:paraId="79D0774D" w14:textId="77777777" w:rsidTr="0090254C">
        <w:tc>
          <w:tcPr>
            <w:tcW w:w="7036" w:type="dxa"/>
          </w:tcPr>
          <w:p w14:paraId="3A14143A" w14:textId="77777777" w:rsidR="00E17140" w:rsidRPr="003B57FA" w:rsidRDefault="00E17140" w:rsidP="0090254C">
            <w:pPr>
              <w:jc w:val="both"/>
              <w:rPr>
                <w:rFonts w:asciiTheme="majorHAnsi" w:hAnsiTheme="majorHAnsi" w:cs="Calibri Light"/>
                <w:i/>
                <w:iCs/>
                <w:sz w:val="22"/>
                <w:szCs w:val="22"/>
              </w:rPr>
            </w:pPr>
            <w:r w:rsidRPr="003B57FA">
              <w:rPr>
                <w:rFonts w:asciiTheme="majorHAnsi" w:hAnsiTheme="majorHAnsi"/>
                <w:i/>
                <w:iCs/>
                <w:sz w:val="22"/>
                <w:szCs w:val="22"/>
              </w:rPr>
              <w:t>PlusNet – Vernon House Wi-Fi connection, monthly charge (paid 3/10)</w:t>
            </w:r>
          </w:p>
        </w:tc>
        <w:tc>
          <w:tcPr>
            <w:tcW w:w="1382" w:type="dxa"/>
          </w:tcPr>
          <w:p w14:paraId="2F58B97B"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28.87</w:t>
            </w:r>
          </w:p>
        </w:tc>
      </w:tr>
      <w:tr w:rsidR="00E17140" w:rsidRPr="00A221B2" w14:paraId="45073E42" w14:textId="77777777" w:rsidTr="0090254C">
        <w:tc>
          <w:tcPr>
            <w:tcW w:w="7036" w:type="dxa"/>
          </w:tcPr>
          <w:p w14:paraId="4D7DBA16" w14:textId="77777777" w:rsidR="00E17140" w:rsidRPr="00A221B2" w:rsidRDefault="00E17140" w:rsidP="0090254C">
            <w:pPr>
              <w:jc w:val="both"/>
              <w:rPr>
                <w:rFonts w:asciiTheme="majorHAnsi" w:hAnsiTheme="majorHAnsi"/>
                <w:sz w:val="22"/>
                <w:szCs w:val="22"/>
              </w:rPr>
            </w:pPr>
            <w:r>
              <w:rPr>
                <w:rFonts w:asciiTheme="majorHAnsi" w:hAnsiTheme="majorHAnsi"/>
                <w:sz w:val="22"/>
                <w:szCs w:val="22"/>
              </w:rPr>
              <w:t>Savills – Cricket Field bi-annual rental payment (due 5/10)</w:t>
            </w:r>
          </w:p>
        </w:tc>
        <w:tc>
          <w:tcPr>
            <w:tcW w:w="1382" w:type="dxa"/>
          </w:tcPr>
          <w:p w14:paraId="6B58B43B"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150.00</w:t>
            </w:r>
          </w:p>
        </w:tc>
      </w:tr>
      <w:tr w:rsidR="00E17140" w:rsidRPr="00A221B2" w14:paraId="713D88A9" w14:textId="77777777" w:rsidTr="0090254C">
        <w:tc>
          <w:tcPr>
            <w:tcW w:w="7036" w:type="dxa"/>
          </w:tcPr>
          <w:p w14:paraId="41EC4983" w14:textId="77777777" w:rsidR="00E17140" w:rsidRPr="00A221B2" w:rsidRDefault="00E17140" w:rsidP="0090254C">
            <w:pPr>
              <w:jc w:val="both"/>
              <w:rPr>
                <w:rFonts w:asciiTheme="majorHAnsi" w:hAnsiTheme="majorHAnsi"/>
                <w:sz w:val="22"/>
                <w:szCs w:val="22"/>
              </w:rPr>
            </w:pPr>
            <w:r>
              <w:rPr>
                <w:rFonts w:asciiTheme="majorHAnsi" w:hAnsiTheme="majorHAnsi"/>
                <w:sz w:val="22"/>
                <w:szCs w:val="22"/>
              </w:rPr>
              <w:t xml:space="preserve">Savills – Acaster Lane Allotments bi-annual rental payment (due 5/10) </w:t>
            </w:r>
          </w:p>
        </w:tc>
        <w:tc>
          <w:tcPr>
            <w:tcW w:w="1382" w:type="dxa"/>
          </w:tcPr>
          <w:p w14:paraId="20CCF0C5"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72.50</w:t>
            </w:r>
          </w:p>
        </w:tc>
      </w:tr>
      <w:tr w:rsidR="00E17140" w:rsidRPr="00A221B2" w14:paraId="0E4E1663" w14:textId="77777777" w:rsidTr="0090254C">
        <w:tc>
          <w:tcPr>
            <w:tcW w:w="7036" w:type="dxa"/>
          </w:tcPr>
          <w:p w14:paraId="60B0A617" w14:textId="77777777" w:rsidR="00E17140" w:rsidRPr="00A221B2" w:rsidRDefault="00E17140" w:rsidP="0090254C">
            <w:pPr>
              <w:jc w:val="both"/>
              <w:rPr>
                <w:rFonts w:asciiTheme="majorHAnsi" w:hAnsiTheme="majorHAnsi"/>
                <w:sz w:val="22"/>
                <w:szCs w:val="22"/>
              </w:rPr>
            </w:pPr>
          </w:p>
        </w:tc>
        <w:tc>
          <w:tcPr>
            <w:tcW w:w="1382" w:type="dxa"/>
            <w:tcBorders>
              <w:bottom w:val="single" w:sz="4" w:space="0" w:color="auto"/>
            </w:tcBorders>
          </w:tcPr>
          <w:p w14:paraId="73E0B35E" w14:textId="77777777" w:rsidR="00E17140" w:rsidRPr="00EB42EC" w:rsidRDefault="00E17140" w:rsidP="0090254C">
            <w:pPr>
              <w:jc w:val="right"/>
              <w:rPr>
                <w:rFonts w:asciiTheme="majorHAnsi" w:hAnsiTheme="majorHAnsi"/>
                <w:sz w:val="22"/>
                <w:szCs w:val="22"/>
              </w:rPr>
            </w:pPr>
          </w:p>
        </w:tc>
      </w:tr>
      <w:tr w:rsidR="00E17140" w:rsidRPr="00A221B2" w14:paraId="37A3CF48" w14:textId="77777777" w:rsidTr="0090254C">
        <w:tc>
          <w:tcPr>
            <w:tcW w:w="7036" w:type="dxa"/>
          </w:tcPr>
          <w:p w14:paraId="64BD838B" w14:textId="77777777" w:rsidR="00E17140" w:rsidRPr="00A221B2" w:rsidRDefault="00E17140" w:rsidP="0090254C">
            <w:pPr>
              <w:jc w:val="both"/>
              <w:rPr>
                <w:rFonts w:asciiTheme="majorHAnsi" w:hAnsiTheme="majorHAnsi"/>
                <w:b/>
                <w:sz w:val="22"/>
                <w:szCs w:val="22"/>
              </w:rPr>
            </w:pPr>
            <w:r w:rsidRPr="00A221B2">
              <w:rPr>
                <w:rFonts w:asciiTheme="majorHAnsi" w:hAnsiTheme="majorHAnsi"/>
                <w:b/>
                <w:sz w:val="22"/>
                <w:szCs w:val="22"/>
              </w:rPr>
              <w:t>Total Amount paid</w:t>
            </w:r>
          </w:p>
        </w:tc>
        <w:tc>
          <w:tcPr>
            <w:tcW w:w="1382" w:type="dxa"/>
            <w:tcBorders>
              <w:top w:val="single" w:sz="4" w:space="0" w:color="auto"/>
              <w:bottom w:val="single" w:sz="4" w:space="0" w:color="auto"/>
            </w:tcBorders>
          </w:tcPr>
          <w:p w14:paraId="556C5272" w14:textId="77777777" w:rsidR="00E17140" w:rsidRPr="00EB42EC" w:rsidRDefault="00E17140" w:rsidP="0090254C">
            <w:pPr>
              <w:jc w:val="right"/>
              <w:rPr>
                <w:rFonts w:asciiTheme="majorHAnsi" w:hAnsiTheme="majorHAnsi"/>
                <w:b/>
                <w:sz w:val="22"/>
                <w:szCs w:val="22"/>
              </w:rPr>
            </w:pPr>
            <w:r>
              <w:rPr>
                <w:rFonts w:asciiTheme="majorHAnsi" w:hAnsiTheme="majorHAnsi"/>
                <w:b/>
                <w:sz w:val="22"/>
                <w:szCs w:val="22"/>
              </w:rPr>
              <w:t>520.22</w:t>
            </w:r>
          </w:p>
        </w:tc>
      </w:tr>
    </w:tbl>
    <w:p w14:paraId="2253DE44" w14:textId="77777777" w:rsidR="00E17140" w:rsidRPr="00A221B2" w:rsidRDefault="00E17140" w:rsidP="00E17140">
      <w:pPr>
        <w:jc w:val="both"/>
        <w:rPr>
          <w:rFonts w:asciiTheme="majorHAnsi" w:hAnsiTheme="majorHAnsi"/>
          <w:sz w:val="22"/>
          <w:szCs w:val="22"/>
          <w:u w:val="words"/>
        </w:rPr>
      </w:pPr>
    </w:p>
    <w:p w14:paraId="068299C5" w14:textId="77777777" w:rsidR="00E17140" w:rsidRPr="00A221B2" w:rsidRDefault="00E17140" w:rsidP="00E17140">
      <w:pPr>
        <w:ind w:left="2160"/>
        <w:jc w:val="both"/>
        <w:rPr>
          <w:rFonts w:asciiTheme="majorHAnsi" w:hAnsiTheme="majorHAnsi"/>
          <w:sz w:val="22"/>
          <w:szCs w:val="22"/>
          <w:u w:val="words"/>
        </w:rPr>
      </w:pPr>
    </w:p>
    <w:p w14:paraId="5B51BD7B" w14:textId="77777777" w:rsidR="00E17140" w:rsidRPr="00A221B2" w:rsidRDefault="00E17140" w:rsidP="00E17140">
      <w:pPr>
        <w:numPr>
          <w:ilvl w:val="2"/>
          <w:numId w:val="2"/>
        </w:numPr>
        <w:jc w:val="both"/>
        <w:rPr>
          <w:rFonts w:asciiTheme="majorHAnsi" w:hAnsiTheme="majorHAnsi"/>
          <w:b/>
          <w:sz w:val="22"/>
          <w:szCs w:val="22"/>
          <w:u w:val="words"/>
        </w:rPr>
      </w:pPr>
      <w:r w:rsidRPr="00A221B2">
        <w:rPr>
          <w:rFonts w:asciiTheme="majorHAnsi" w:hAnsiTheme="majorHAnsi"/>
          <w:b/>
          <w:sz w:val="22"/>
          <w:szCs w:val="22"/>
        </w:rPr>
        <w:t>On- Line banking payments</w:t>
      </w:r>
    </w:p>
    <w:p w14:paraId="69DF0A3F" w14:textId="77777777" w:rsidR="00E17140" w:rsidRPr="00A221B2" w:rsidRDefault="00E17140" w:rsidP="00E17140">
      <w:pPr>
        <w:ind w:left="2160"/>
        <w:jc w:val="both"/>
        <w:rPr>
          <w:rFonts w:asciiTheme="majorHAnsi" w:hAnsiTheme="majorHAnsi"/>
          <w:sz w:val="22"/>
          <w:szCs w:val="22"/>
          <w:u w:val="words"/>
        </w:rPr>
      </w:pPr>
    </w:p>
    <w:tbl>
      <w:tblPr>
        <w:tblW w:w="0" w:type="auto"/>
        <w:tblInd w:w="1080" w:type="dxa"/>
        <w:tblLook w:val="0000" w:firstRow="0" w:lastRow="0" w:firstColumn="0" w:lastColumn="0" w:noHBand="0" w:noVBand="0"/>
      </w:tblPr>
      <w:tblGrid>
        <w:gridCol w:w="7036"/>
        <w:gridCol w:w="1352"/>
      </w:tblGrid>
      <w:tr w:rsidR="00E17140" w:rsidRPr="00A221B2" w14:paraId="2E0A0622" w14:textId="77777777" w:rsidTr="0090254C">
        <w:tc>
          <w:tcPr>
            <w:tcW w:w="7036" w:type="dxa"/>
          </w:tcPr>
          <w:p w14:paraId="2C9908AD" w14:textId="77777777" w:rsidR="00E17140" w:rsidRPr="00A221B2" w:rsidRDefault="00E17140" w:rsidP="0090254C">
            <w:pPr>
              <w:jc w:val="both"/>
              <w:rPr>
                <w:rFonts w:asciiTheme="majorHAnsi" w:hAnsiTheme="majorHAnsi"/>
                <w:b/>
                <w:sz w:val="22"/>
                <w:szCs w:val="22"/>
              </w:rPr>
            </w:pPr>
            <w:r w:rsidRPr="00A221B2">
              <w:rPr>
                <w:rFonts w:asciiTheme="majorHAnsi" w:hAnsiTheme="majorHAnsi"/>
                <w:b/>
                <w:sz w:val="22"/>
                <w:szCs w:val="22"/>
              </w:rPr>
              <w:t>Amounts paid</w:t>
            </w:r>
          </w:p>
        </w:tc>
        <w:tc>
          <w:tcPr>
            <w:tcW w:w="1352" w:type="dxa"/>
          </w:tcPr>
          <w:p w14:paraId="05EE9D02" w14:textId="77777777" w:rsidR="00E17140" w:rsidRPr="00EB42EC" w:rsidRDefault="00E17140" w:rsidP="0090254C">
            <w:pPr>
              <w:jc w:val="right"/>
              <w:rPr>
                <w:rFonts w:asciiTheme="majorHAnsi" w:hAnsiTheme="majorHAnsi"/>
                <w:b/>
                <w:sz w:val="22"/>
                <w:szCs w:val="22"/>
              </w:rPr>
            </w:pPr>
          </w:p>
        </w:tc>
      </w:tr>
      <w:tr w:rsidR="00E17140" w:rsidRPr="00A221B2" w14:paraId="1233314E" w14:textId="77777777" w:rsidTr="0090254C">
        <w:tc>
          <w:tcPr>
            <w:tcW w:w="7036" w:type="dxa"/>
          </w:tcPr>
          <w:p w14:paraId="519A06DD"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Clerk’s Salary</w:t>
            </w:r>
          </w:p>
        </w:tc>
        <w:tc>
          <w:tcPr>
            <w:tcW w:w="1352" w:type="dxa"/>
          </w:tcPr>
          <w:p w14:paraId="1D063530"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712.25</w:t>
            </w:r>
          </w:p>
        </w:tc>
      </w:tr>
      <w:tr w:rsidR="00E17140" w:rsidRPr="00A221B2" w14:paraId="53F967FD" w14:textId="77777777" w:rsidTr="0090254C">
        <w:tc>
          <w:tcPr>
            <w:tcW w:w="7036" w:type="dxa"/>
          </w:tcPr>
          <w:p w14:paraId="50F74005" w14:textId="77777777" w:rsidR="00E17140" w:rsidRPr="00A221B2" w:rsidRDefault="00E17140" w:rsidP="0090254C">
            <w:pPr>
              <w:tabs>
                <w:tab w:val="right" w:pos="6820"/>
              </w:tabs>
              <w:jc w:val="both"/>
              <w:rPr>
                <w:rFonts w:asciiTheme="majorHAnsi" w:hAnsiTheme="majorHAnsi"/>
                <w:sz w:val="22"/>
                <w:szCs w:val="22"/>
              </w:rPr>
            </w:pPr>
            <w:r w:rsidRPr="00A221B2">
              <w:rPr>
                <w:rFonts w:asciiTheme="majorHAnsi" w:hAnsiTheme="majorHAnsi"/>
                <w:sz w:val="22"/>
                <w:szCs w:val="22"/>
              </w:rPr>
              <w:t>Clerk’s Expenses</w:t>
            </w:r>
            <w:r>
              <w:rPr>
                <w:rFonts w:asciiTheme="majorHAnsi" w:hAnsiTheme="majorHAnsi"/>
                <w:sz w:val="22"/>
                <w:szCs w:val="22"/>
              </w:rPr>
              <w:t xml:space="preserve"> </w:t>
            </w:r>
          </w:p>
        </w:tc>
        <w:tc>
          <w:tcPr>
            <w:tcW w:w="1352" w:type="dxa"/>
          </w:tcPr>
          <w:p w14:paraId="385FF2FB"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0.00</w:t>
            </w:r>
          </w:p>
        </w:tc>
      </w:tr>
      <w:tr w:rsidR="00E17140" w:rsidRPr="00A221B2" w14:paraId="4083F393" w14:textId="77777777" w:rsidTr="0090254C">
        <w:trPr>
          <w:trHeight w:val="74"/>
        </w:trPr>
        <w:tc>
          <w:tcPr>
            <w:tcW w:w="7036" w:type="dxa"/>
          </w:tcPr>
          <w:p w14:paraId="221748D4"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M Haynes - Village Hall Facilities Manager</w:t>
            </w:r>
          </w:p>
        </w:tc>
        <w:tc>
          <w:tcPr>
            <w:tcW w:w="1352" w:type="dxa"/>
          </w:tcPr>
          <w:p w14:paraId="7251A06A" w14:textId="77777777" w:rsidR="00E17140" w:rsidRPr="00EB42EC" w:rsidRDefault="00E17140" w:rsidP="0090254C">
            <w:pPr>
              <w:jc w:val="right"/>
              <w:rPr>
                <w:rFonts w:asciiTheme="majorHAnsi" w:hAnsiTheme="majorHAnsi"/>
                <w:sz w:val="22"/>
                <w:szCs w:val="22"/>
              </w:rPr>
            </w:pPr>
            <w:r>
              <w:rPr>
                <w:rFonts w:asciiTheme="majorHAnsi" w:hAnsiTheme="majorHAnsi"/>
                <w:sz w:val="22"/>
                <w:szCs w:val="22"/>
              </w:rPr>
              <w:t>437.50</w:t>
            </w:r>
          </w:p>
        </w:tc>
      </w:tr>
      <w:tr w:rsidR="00E17140" w:rsidRPr="00A221B2" w14:paraId="52F09A16" w14:textId="77777777" w:rsidTr="0090254C">
        <w:trPr>
          <w:trHeight w:val="74"/>
        </w:trPr>
        <w:tc>
          <w:tcPr>
            <w:tcW w:w="7036" w:type="dxa"/>
          </w:tcPr>
          <w:p w14:paraId="21242BFD"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Village Hall Facilities Manager expenses</w:t>
            </w:r>
          </w:p>
        </w:tc>
        <w:tc>
          <w:tcPr>
            <w:tcW w:w="1352" w:type="dxa"/>
          </w:tcPr>
          <w:p w14:paraId="03B85DBC" w14:textId="74789857" w:rsidR="00E17140" w:rsidRPr="00EB42EC" w:rsidRDefault="008B45AD" w:rsidP="0090254C">
            <w:pPr>
              <w:jc w:val="right"/>
              <w:rPr>
                <w:rFonts w:asciiTheme="majorHAnsi" w:hAnsiTheme="majorHAnsi"/>
                <w:sz w:val="22"/>
                <w:szCs w:val="22"/>
              </w:rPr>
            </w:pPr>
            <w:r>
              <w:rPr>
                <w:rFonts w:asciiTheme="majorHAnsi" w:hAnsiTheme="majorHAnsi"/>
                <w:sz w:val="22"/>
                <w:szCs w:val="22"/>
              </w:rPr>
              <w:t>38.54</w:t>
            </w:r>
          </w:p>
        </w:tc>
      </w:tr>
      <w:tr w:rsidR="00E17140" w:rsidRPr="00A221B2" w14:paraId="557FCFCD" w14:textId="77777777" w:rsidTr="0090254C">
        <w:trPr>
          <w:trHeight w:val="74"/>
        </w:trPr>
        <w:tc>
          <w:tcPr>
            <w:tcW w:w="7036" w:type="dxa"/>
          </w:tcPr>
          <w:p w14:paraId="73541EF2"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 xml:space="preserve">C Julie Bradley - Vernon House Caretaker </w:t>
            </w:r>
          </w:p>
        </w:tc>
        <w:tc>
          <w:tcPr>
            <w:tcW w:w="1352" w:type="dxa"/>
          </w:tcPr>
          <w:p w14:paraId="7D342BC3" w14:textId="77777777" w:rsidR="00E17140" w:rsidRPr="00EB42EC" w:rsidRDefault="00E17140" w:rsidP="0090254C">
            <w:pPr>
              <w:jc w:val="right"/>
              <w:rPr>
                <w:rFonts w:asciiTheme="majorHAnsi" w:hAnsiTheme="majorHAnsi"/>
                <w:sz w:val="22"/>
                <w:szCs w:val="22"/>
              </w:rPr>
            </w:pPr>
            <w:r>
              <w:rPr>
                <w:rFonts w:asciiTheme="majorHAnsi" w:hAnsiTheme="majorHAnsi"/>
                <w:sz w:val="22"/>
                <w:szCs w:val="22"/>
              </w:rPr>
              <w:t>250.00</w:t>
            </w:r>
          </w:p>
        </w:tc>
      </w:tr>
      <w:tr w:rsidR="00E17140" w:rsidRPr="00A221B2" w14:paraId="7B01FF66" w14:textId="77777777" w:rsidTr="0090254C">
        <w:tc>
          <w:tcPr>
            <w:tcW w:w="7036" w:type="dxa"/>
          </w:tcPr>
          <w:p w14:paraId="2353BDF9"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C Julie Bradley - Vernon House Caretaker expenses</w:t>
            </w:r>
          </w:p>
        </w:tc>
        <w:tc>
          <w:tcPr>
            <w:tcW w:w="1352" w:type="dxa"/>
          </w:tcPr>
          <w:p w14:paraId="5EABAC68"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0.00</w:t>
            </w:r>
          </w:p>
        </w:tc>
      </w:tr>
      <w:tr w:rsidR="00E17140" w:rsidRPr="00A221B2" w14:paraId="4C1082FA" w14:textId="77777777" w:rsidTr="0090254C">
        <w:tc>
          <w:tcPr>
            <w:tcW w:w="7036" w:type="dxa"/>
          </w:tcPr>
          <w:p w14:paraId="16AFE24B"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C Henk – Sports Pavilion cleaning</w:t>
            </w:r>
          </w:p>
        </w:tc>
        <w:tc>
          <w:tcPr>
            <w:tcW w:w="1352" w:type="dxa"/>
          </w:tcPr>
          <w:p w14:paraId="748922FF" w14:textId="77777777" w:rsidR="00E17140" w:rsidRPr="00EB42EC" w:rsidRDefault="00E17140" w:rsidP="0090254C">
            <w:pPr>
              <w:jc w:val="right"/>
              <w:rPr>
                <w:rFonts w:asciiTheme="majorHAnsi" w:hAnsiTheme="majorHAnsi"/>
                <w:sz w:val="22"/>
                <w:szCs w:val="22"/>
              </w:rPr>
            </w:pPr>
            <w:r>
              <w:rPr>
                <w:rFonts w:asciiTheme="majorHAnsi" w:hAnsiTheme="majorHAnsi"/>
                <w:sz w:val="22"/>
                <w:szCs w:val="22"/>
              </w:rPr>
              <w:t>120.00</w:t>
            </w:r>
          </w:p>
        </w:tc>
      </w:tr>
      <w:tr w:rsidR="00E17140" w:rsidRPr="00A221B2" w14:paraId="3343E612" w14:textId="77777777" w:rsidTr="0090254C">
        <w:trPr>
          <w:trHeight w:val="74"/>
        </w:trPr>
        <w:tc>
          <w:tcPr>
            <w:tcW w:w="7036" w:type="dxa"/>
          </w:tcPr>
          <w:p w14:paraId="307D91DB"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 xml:space="preserve">C Henk – Sports Pavilion cleaning expenses </w:t>
            </w:r>
          </w:p>
        </w:tc>
        <w:tc>
          <w:tcPr>
            <w:tcW w:w="1352" w:type="dxa"/>
          </w:tcPr>
          <w:p w14:paraId="5C513AA6"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0.00</w:t>
            </w:r>
          </w:p>
        </w:tc>
      </w:tr>
      <w:tr w:rsidR="00E17140" w:rsidRPr="00A221B2" w14:paraId="41A0867B" w14:textId="77777777" w:rsidTr="0090254C">
        <w:trPr>
          <w:trHeight w:val="74"/>
        </w:trPr>
        <w:tc>
          <w:tcPr>
            <w:tcW w:w="7036" w:type="dxa"/>
          </w:tcPr>
          <w:p w14:paraId="4EDE0C5E"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A Powell – Sensory Garden gate daily opening / locking</w:t>
            </w:r>
          </w:p>
        </w:tc>
        <w:tc>
          <w:tcPr>
            <w:tcW w:w="1352" w:type="dxa"/>
          </w:tcPr>
          <w:p w14:paraId="378D4518"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0.00</w:t>
            </w:r>
          </w:p>
        </w:tc>
      </w:tr>
      <w:tr w:rsidR="00E17140" w:rsidRPr="00A221B2" w14:paraId="2894BD4E" w14:textId="77777777" w:rsidTr="0090254C">
        <w:trPr>
          <w:trHeight w:val="74"/>
        </w:trPr>
        <w:tc>
          <w:tcPr>
            <w:tcW w:w="7036" w:type="dxa"/>
          </w:tcPr>
          <w:p w14:paraId="4653F194"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York Wi-Fi Solutions – monthly charge for support and maintenance</w:t>
            </w:r>
          </w:p>
        </w:tc>
        <w:tc>
          <w:tcPr>
            <w:tcW w:w="1352" w:type="dxa"/>
          </w:tcPr>
          <w:p w14:paraId="1D678CE4"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24.00</w:t>
            </w:r>
          </w:p>
        </w:tc>
      </w:tr>
      <w:tr w:rsidR="00E17140" w:rsidRPr="00A221B2" w14:paraId="0CD85750" w14:textId="77777777" w:rsidTr="0090254C">
        <w:trPr>
          <w:trHeight w:val="74"/>
        </w:trPr>
        <w:tc>
          <w:tcPr>
            <w:tcW w:w="7036" w:type="dxa"/>
          </w:tcPr>
          <w:p w14:paraId="6D2F0ED5"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Sports Turf Services Ltd – Grass cutting sports field, Ferry Lane</w:t>
            </w:r>
          </w:p>
        </w:tc>
        <w:tc>
          <w:tcPr>
            <w:tcW w:w="1352" w:type="dxa"/>
          </w:tcPr>
          <w:p w14:paraId="4158F5BE"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156.00</w:t>
            </w:r>
          </w:p>
        </w:tc>
      </w:tr>
      <w:tr w:rsidR="00E17140" w:rsidRPr="00A221B2" w14:paraId="2AC8F03F" w14:textId="77777777" w:rsidTr="0090254C">
        <w:trPr>
          <w:trHeight w:val="74"/>
        </w:trPr>
        <w:tc>
          <w:tcPr>
            <w:tcW w:w="7036" w:type="dxa"/>
          </w:tcPr>
          <w:p w14:paraId="629A5102" w14:textId="77777777" w:rsidR="00E17140" w:rsidRPr="00A221B2" w:rsidRDefault="00E17140" w:rsidP="0090254C">
            <w:pPr>
              <w:jc w:val="both"/>
              <w:rPr>
                <w:rFonts w:asciiTheme="majorHAnsi" w:hAnsiTheme="majorHAnsi"/>
                <w:sz w:val="22"/>
                <w:szCs w:val="22"/>
              </w:rPr>
            </w:pPr>
            <w:r>
              <w:rPr>
                <w:rFonts w:asciiTheme="majorHAnsi" w:hAnsiTheme="majorHAnsi"/>
                <w:sz w:val="22"/>
                <w:szCs w:val="22"/>
              </w:rPr>
              <w:t xml:space="preserve">Brunswick Organic Nursery – Sensory Garden maintenance </w:t>
            </w:r>
          </w:p>
        </w:tc>
        <w:tc>
          <w:tcPr>
            <w:tcW w:w="1352" w:type="dxa"/>
          </w:tcPr>
          <w:p w14:paraId="5522955D" w14:textId="77777777" w:rsidR="00E17140" w:rsidRPr="00EB42EC" w:rsidRDefault="00E17140" w:rsidP="0090254C">
            <w:pPr>
              <w:jc w:val="right"/>
              <w:rPr>
                <w:rFonts w:asciiTheme="majorHAnsi" w:hAnsiTheme="majorHAnsi"/>
                <w:sz w:val="22"/>
                <w:szCs w:val="22"/>
              </w:rPr>
            </w:pPr>
            <w:r w:rsidRPr="00EB42EC">
              <w:rPr>
                <w:rFonts w:asciiTheme="majorHAnsi" w:hAnsiTheme="majorHAnsi"/>
                <w:sz w:val="22"/>
                <w:szCs w:val="22"/>
              </w:rPr>
              <w:t>306.00</w:t>
            </w:r>
          </w:p>
        </w:tc>
      </w:tr>
      <w:tr w:rsidR="00E17140" w:rsidRPr="00A221B2" w14:paraId="7CA24FEE" w14:textId="77777777" w:rsidTr="0090254C">
        <w:trPr>
          <w:trHeight w:val="74"/>
        </w:trPr>
        <w:tc>
          <w:tcPr>
            <w:tcW w:w="7036" w:type="dxa"/>
          </w:tcPr>
          <w:p w14:paraId="79B56418" w14:textId="77777777" w:rsidR="00E17140" w:rsidRPr="00521AFF" w:rsidRDefault="00E17140" w:rsidP="0090254C">
            <w:pPr>
              <w:jc w:val="both"/>
              <w:rPr>
                <w:rFonts w:asciiTheme="majorHAnsi" w:hAnsiTheme="majorHAnsi"/>
                <w:i/>
                <w:iCs/>
                <w:sz w:val="22"/>
                <w:szCs w:val="22"/>
              </w:rPr>
            </w:pPr>
            <w:r>
              <w:rPr>
                <w:rFonts w:asciiTheme="majorHAnsi" w:hAnsiTheme="majorHAnsi"/>
                <w:i/>
                <w:iCs/>
                <w:sz w:val="22"/>
                <w:szCs w:val="22"/>
              </w:rPr>
              <w:t xml:space="preserve">City of York Council - Waste disposal Village Hall </w:t>
            </w:r>
          </w:p>
        </w:tc>
        <w:tc>
          <w:tcPr>
            <w:tcW w:w="1352" w:type="dxa"/>
          </w:tcPr>
          <w:p w14:paraId="3ECDEA4D" w14:textId="77777777" w:rsidR="00E17140" w:rsidRPr="00EB42EC" w:rsidRDefault="00E17140" w:rsidP="0090254C">
            <w:pPr>
              <w:jc w:val="right"/>
              <w:rPr>
                <w:rFonts w:asciiTheme="majorHAnsi" w:hAnsiTheme="majorHAnsi"/>
                <w:sz w:val="22"/>
                <w:szCs w:val="22"/>
              </w:rPr>
            </w:pPr>
            <w:r>
              <w:rPr>
                <w:rFonts w:asciiTheme="majorHAnsi" w:hAnsiTheme="majorHAnsi"/>
                <w:sz w:val="22"/>
                <w:szCs w:val="22"/>
              </w:rPr>
              <w:t>68.86</w:t>
            </w:r>
          </w:p>
        </w:tc>
      </w:tr>
      <w:tr w:rsidR="00E17140" w:rsidRPr="00A221B2" w14:paraId="0C4DFD46" w14:textId="77777777" w:rsidTr="0090254C">
        <w:trPr>
          <w:trHeight w:val="74"/>
        </w:trPr>
        <w:tc>
          <w:tcPr>
            <w:tcW w:w="7036" w:type="dxa"/>
          </w:tcPr>
          <w:p w14:paraId="79E153FF" w14:textId="77777777" w:rsidR="00E17140" w:rsidRPr="00521AFF" w:rsidRDefault="00E17140" w:rsidP="0090254C">
            <w:pPr>
              <w:jc w:val="both"/>
              <w:rPr>
                <w:rFonts w:asciiTheme="majorHAnsi" w:hAnsiTheme="majorHAnsi"/>
                <w:i/>
                <w:iCs/>
                <w:sz w:val="22"/>
                <w:szCs w:val="22"/>
              </w:rPr>
            </w:pPr>
            <w:r>
              <w:rPr>
                <w:rFonts w:asciiTheme="majorHAnsi" w:hAnsiTheme="majorHAnsi"/>
                <w:i/>
                <w:iCs/>
                <w:sz w:val="22"/>
                <w:szCs w:val="22"/>
              </w:rPr>
              <w:t xml:space="preserve">City of York Council - Waste disposal Sports Pavilion </w:t>
            </w:r>
          </w:p>
        </w:tc>
        <w:tc>
          <w:tcPr>
            <w:tcW w:w="1352" w:type="dxa"/>
          </w:tcPr>
          <w:p w14:paraId="54604543" w14:textId="77777777" w:rsidR="00E17140" w:rsidRPr="00EB42EC" w:rsidRDefault="00E17140" w:rsidP="0090254C">
            <w:pPr>
              <w:jc w:val="right"/>
              <w:rPr>
                <w:rFonts w:asciiTheme="majorHAnsi" w:hAnsiTheme="majorHAnsi"/>
                <w:sz w:val="22"/>
                <w:szCs w:val="22"/>
              </w:rPr>
            </w:pPr>
            <w:r>
              <w:rPr>
                <w:rFonts w:asciiTheme="majorHAnsi" w:hAnsiTheme="majorHAnsi"/>
                <w:sz w:val="22"/>
                <w:szCs w:val="22"/>
              </w:rPr>
              <w:t>63.40</w:t>
            </w:r>
          </w:p>
        </w:tc>
      </w:tr>
      <w:tr w:rsidR="00E17140" w:rsidRPr="00A221B2" w14:paraId="1C5ACB66" w14:textId="77777777" w:rsidTr="0090254C">
        <w:trPr>
          <w:trHeight w:val="74"/>
        </w:trPr>
        <w:tc>
          <w:tcPr>
            <w:tcW w:w="7036" w:type="dxa"/>
          </w:tcPr>
          <w:p w14:paraId="26FA296B" w14:textId="77777777" w:rsidR="00E17140" w:rsidRPr="00521AFF" w:rsidRDefault="00E17140" w:rsidP="0090254C">
            <w:pPr>
              <w:jc w:val="both"/>
              <w:rPr>
                <w:rFonts w:asciiTheme="majorHAnsi" w:hAnsiTheme="majorHAnsi"/>
                <w:i/>
                <w:iCs/>
                <w:sz w:val="22"/>
                <w:szCs w:val="22"/>
              </w:rPr>
            </w:pPr>
            <w:r w:rsidRPr="005D4819">
              <w:rPr>
                <w:rFonts w:asciiTheme="majorHAnsi" w:hAnsiTheme="majorHAnsi"/>
                <w:sz w:val="22"/>
                <w:szCs w:val="22"/>
              </w:rPr>
              <w:t xml:space="preserve">BT quarterly charge claim (for </w:t>
            </w:r>
            <w:r>
              <w:rPr>
                <w:rFonts w:asciiTheme="majorHAnsi" w:hAnsiTheme="majorHAnsi"/>
                <w:sz w:val="22"/>
                <w:szCs w:val="22"/>
              </w:rPr>
              <w:t>July, August and September</w:t>
            </w:r>
            <w:r w:rsidRPr="005D4819">
              <w:rPr>
                <w:rFonts w:asciiTheme="majorHAnsi" w:hAnsiTheme="majorHAnsi"/>
                <w:sz w:val="22"/>
                <w:szCs w:val="22"/>
              </w:rPr>
              <w:t>)</w:t>
            </w:r>
          </w:p>
        </w:tc>
        <w:tc>
          <w:tcPr>
            <w:tcW w:w="1352" w:type="dxa"/>
          </w:tcPr>
          <w:p w14:paraId="6613B02E" w14:textId="77777777" w:rsidR="00E17140" w:rsidRPr="00EB42EC" w:rsidRDefault="00E17140" w:rsidP="0090254C">
            <w:pPr>
              <w:jc w:val="right"/>
              <w:rPr>
                <w:rFonts w:asciiTheme="majorHAnsi" w:hAnsiTheme="majorHAnsi"/>
                <w:sz w:val="22"/>
                <w:szCs w:val="22"/>
              </w:rPr>
            </w:pPr>
            <w:r>
              <w:rPr>
                <w:rFonts w:asciiTheme="majorHAnsi" w:hAnsiTheme="majorHAnsi"/>
                <w:sz w:val="22"/>
                <w:szCs w:val="22"/>
              </w:rPr>
              <w:t>75.18</w:t>
            </w:r>
          </w:p>
        </w:tc>
      </w:tr>
      <w:tr w:rsidR="00E17140" w:rsidRPr="00A221B2" w14:paraId="2C4C6A6C" w14:textId="77777777" w:rsidTr="0090254C">
        <w:trPr>
          <w:trHeight w:val="74"/>
        </w:trPr>
        <w:tc>
          <w:tcPr>
            <w:tcW w:w="7036" w:type="dxa"/>
          </w:tcPr>
          <w:p w14:paraId="6239D71A" w14:textId="77777777" w:rsidR="00E17140" w:rsidRPr="00521AFF" w:rsidRDefault="00E17140" w:rsidP="0090254C">
            <w:pPr>
              <w:jc w:val="both"/>
              <w:rPr>
                <w:rFonts w:asciiTheme="majorHAnsi" w:hAnsiTheme="majorHAnsi"/>
                <w:i/>
                <w:iCs/>
                <w:sz w:val="22"/>
                <w:szCs w:val="22"/>
              </w:rPr>
            </w:pPr>
            <w:r w:rsidRPr="00521AFF">
              <w:rPr>
                <w:rFonts w:asciiTheme="majorHAnsi" w:hAnsiTheme="majorHAnsi"/>
                <w:i/>
                <w:iCs/>
                <w:sz w:val="22"/>
                <w:szCs w:val="22"/>
              </w:rPr>
              <w:t>Paid</w:t>
            </w:r>
          </w:p>
        </w:tc>
        <w:tc>
          <w:tcPr>
            <w:tcW w:w="1352" w:type="dxa"/>
          </w:tcPr>
          <w:p w14:paraId="5FFDF27C" w14:textId="1E211312" w:rsidR="00E17140" w:rsidRPr="00EB42EC" w:rsidRDefault="00E17140" w:rsidP="0090254C">
            <w:pPr>
              <w:jc w:val="right"/>
              <w:rPr>
                <w:rFonts w:asciiTheme="majorHAnsi" w:hAnsiTheme="majorHAnsi"/>
                <w:sz w:val="22"/>
                <w:szCs w:val="22"/>
              </w:rPr>
            </w:pPr>
          </w:p>
        </w:tc>
      </w:tr>
      <w:tr w:rsidR="00E17140" w:rsidRPr="00C4115D" w14:paraId="43F69F7B" w14:textId="77777777" w:rsidTr="0090254C">
        <w:trPr>
          <w:trHeight w:val="74"/>
        </w:trPr>
        <w:tc>
          <w:tcPr>
            <w:tcW w:w="7036" w:type="dxa"/>
          </w:tcPr>
          <w:p w14:paraId="0A9B6FE1" w14:textId="77777777" w:rsidR="00E17140" w:rsidRPr="00C4115D" w:rsidRDefault="00E17140" w:rsidP="0090254C">
            <w:pPr>
              <w:jc w:val="both"/>
              <w:rPr>
                <w:rFonts w:asciiTheme="majorHAnsi" w:hAnsiTheme="majorHAnsi"/>
                <w:sz w:val="22"/>
                <w:szCs w:val="22"/>
              </w:rPr>
            </w:pPr>
            <w:r w:rsidRPr="00C4115D">
              <w:rPr>
                <w:rFonts w:asciiTheme="majorHAnsi" w:hAnsiTheme="majorHAnsi"/>
                <w:sz w:val="22"/>
                <w:szCs w:val="22"/>
              </w:rPr>
              <w:t>National Allotment Association, new member membership</w:t>
            </w:r>
          </w:p>
        </w:tc>
        <w:tc>
          <w:tcPr>
            <w:tcW w:w="1352" w:type="dxa"/>
          </w:tcPr>
          <w:p w14:paraId="081FB886" w14:textId="77777777" w:rsidR="00E17140" w:rsidRPr="00C4115D" w:rsidRDefault="00E17140" w:rsidP="0090254C">
            <w:pPr>
              <w:jc w:val="right"/>
              <w:rPr>
                <w:rFonts w:asciiTheme="majorHAnsi" w:hAnsiTheme="majorHAnsi"/>
                <w:sz w:val="22"/>
                <w:szCs w:val="22"/>
              </w:rPr>
            </w:pPr>
            <w:r w:rsidRPr="00C4115D">
              <w:rPr>
                <w:rFonts w:asciiTheme="majorHAnsi" w:hAnsiTheme="majorHAnsi"/>
                <w:sz w:val="22"/>
                <w:szCs w:val="22"/>
              </w:rPr>
              <w:t>60.40</w:t>
            </w:r>
          </w:p>
        </w:tc>
      </w:tr>
      <w:tr w:rsidR="00E17140" w:rsidRPr="00C4115D" w14:paraId="1A66CA8F" w14:textId="77777777" w:rsidTr="0090254C">
        <w:trPr>
          <w:trHeight w:val="74"/>
        </w:trPr>
        <w:tc>
          <w:tcPr>
            <w:tcW w:w="7036" w:type="dxa"/>
          </w:tcPr>
          <w:p w14:paraId="6751115D" w14:textId="77777777" w:rsidR="00E17140" w:rsidRPr="00C4115D" w:rsidRDefault="00E17140" w:rsidP="0090254C">
            <w:pPr>
              <w:jc w:val="both"/>
              <w:rPr>
                <w:rFonts w:asciiTheme="majorHAnsi" w:hAnsiTheme="majorHAnsi"/>
                <w:sz w:val="22"/>
                <w:szCs w:val="22"/>
              </w:rPr>
            </w:pPr>
            <w:r w:rsidRPr="00C4115D">
              <w:rPr>
                <w:rFonts w:asciiTheme="majorHAnsi" w:hAnsiTheme="majorHAnsi"/>
                <w:sz w:val="22"/>
                <w:szCs w:val="22"/>
              </w:rPr>
              <w:t xml:space="preserve">Clerk’s computer – Microsoft annual renewal for Word 365 </w:t>
            </w:r>
          </w:p>
        </w:tc>
        <w:tc>
          <w:tcPr>
            <w:tcW w:w="1352" w:type="dxa"/>
          </w:tcPr>
          <w:p w14:paraId="2C141B44" w14:textId="77777777" w:rsidR="00E17140" w:rsidRPr="00C4115D" w:rsidRDefault="00E17140" w:rsidP="0090254C">
            <w:pPr>
              <w:jc w:val="right"/>
              <w:rPr>
                <w:rFonts w:asciiTheme="majorHAnsi" w:hAnsiTheme="majorHAnsi"/>
                <w:sz w:val="22"/>
                <w:szCs w:val="22"/>
              </w:rPr>
            </w:pPr>
            <w:r w:rsidRPr="00C4115D">
              <w:rPr>
                <w:rFonts w:asciiTheme="majorHAnsi" w:hAnsiTheme="majorHAnsi"/>
                <w:sz w:val="22"/>
                <w:szCs w:val="22"/>
              </w:rPr>
              <w:t>79.99</w:t>
            </w:r>
          </w:p>
        </w:tc>
      </w:tr>
      <w:tr w:rsidR="00E17140" w:rsidRPr="00C4115D" w14:paraId="72166AD5" w14:textId="77777777" w:rsidTr="0090254C">
        <w:trPr>
          <w:trHeight w:val="74"/>
        </w:trPr>
        <w:tc>
          <w:tcPr>
            <w:tcW w:w="7036" w:type="dxa"/>
          </w:tcPr>
          <w:p w14:paraId="74759508" w14:textId="77777777" w:rsidR="00E17140" w:rsidRPr="00C4115D" w:rsidRDefault="00E17140" w:rsidP="0090254C">
            <w:pPr>
              <w:jc w:val="both"/>
              <w:rPr>
                <w:rFonts w:asciiTheme="majorHAnsi" w:hAnsiTheme="majorHAnsi"/>
                <w:sz w:val="22"/>
                <w:szCs w:val="22"/>
              </w:rPr>
            </w:pPr>
            <w:r w:rsidRPr="00C4115D">
              <w:rPr>
                <w:rFonts w:asciiTheme="majorHAnsi" w:hAnsiTheme="majorHAnsi"/>
                <w:sz w:val="22"/>
                <w:szCs w:val="22"/>
              </w:rPr>
              <w:t xml:space="preserve">TimCo Plumbing – Bathroom and toilet renovations, Sports Pavilion </w:t>
            </w:r>
          </w:p>
        </w:tc>
        <w:tc>
          <w:tcPr>
            <w:tcW w:w="1352" w:type="dxa"/>
          </w:tcPr>
          <w:p w14:paraId="5DE33FE0" w14:textId="77777777" w:rsidR="00E17140" w:rsidRPr="00C4115D" w:rsidRDefault="00E17140" w:rsidP="0090254C">
            <w:pPr>
              <w:jc w:val="right"/>
              <w:rPr>
                <w:rFonts w:asciiTheme="majorHAnsi" w:hAnsiTheme="majorHAnsi"/>
                <w:sz w:val="22"/>
                <w:szCs w:val="22"/>
              </w:rPr>
            </w:pPr>
            <w:r w:rsidRPr="00C4115D">
              <w:rPr>
                <w:rFonts w:asciiTheme="majorHAnsi" w:hAnsiTheme="majorHAnsi"/>
                <w:sz w:val="22"/>
                <w:szCs w:val="22"/>
              </w:rPr>
              <w:t>6,000.00</w:t>
            </w:r>
          </w:p>
        </w:tc>
      </w:tr>
      <w:tr w:rsidR="00E17140" w:rsidRPr="00C4115D" w14:paraId="74EC6821" w14:textId="77777777" w:rsidTr="0090254C">
        <w:trPr>
          <w:trHeight w:val="74"/>
        </w:trPr>
        <w:tc>
          <w:tcPr>
            <w:tcW w:w="7036" w:type="dxa"/>
          </w:tcPr>
          <w:p w14:paraId="610D7440" w14:textId="77777777" w:rsidR="00E17140" w:rsidRPr="00C4115D" w:rsidRDefault="00E17140" w:rsidP="0090254C">
            <w:pPr>
              <w:jc w:val="both"/>
              <w:rPr>
                <w:rFonts w:asciiTheme="majorHAnsi" w:hAnsiTheme="majorHAnsi"/>
                <w:sz w:val="22"/>
                <w:szCs w:val="22"/>
              </w:rPr>
            </w:pPr>
            <w:r w:rsidRPr="00C4115D">
              <w:rPr>
                <w:rFonts w:asciiTheme="majorHAnsi" w:hAnsiTheme="majorHAnsi"/>
                <w:sz w:val="22"/>
                <w:szCs w:val="22"/>
              </w:rPr>
              <w:t xml:space="preserve">YLCA – </w:t>
            </w:r>
            <w:r w:rsidRPr="00C4115D">
              <w:rPr>
                <w:rFonts w:asciiTheme="majorHAnsi" w:hAnsiTheme="majorHAnsi"/>
                <w:sz w:val="18"/>
                <w:szCs w:val="18"/>
              </w:rPr>
              <w:t xml:space="preserve">Allotment course 21/9 Cllr. George </w:t>
            </w:r>
          </w:p>
        </w:tc>
        <w:tc>
          <w:tcPr>
            <w:tcW w:w="1352" w:type="dxa"/>
          </w:tcPr>
          <w:p w14:paraId="5C31934A" w14:textId="77777777" w:rsidR="00E17140" w:rsidRPr="00C4115D" w:rsidRDefault="00E17140" w:rsidP="0090254C">
            <w:pPr>
              <w:jc w:val="right"/>
              <w:rPr>
                <w:rFonts w:asciiTheme="majorHAnsi" w:hAnsiTheme="majorHAnsi"/>
                <w:sz w:val="22"/>
                <w:szCs w:val="22"/>
              </w:rPr>
            </w:pPr>
            <w:r w:rsidRPr="00C4115D">
              <w:rPr>
                <w:rFonts w:asciiTheme="majorHAnsi" w:hAnsiTheme="majorHAnsi"/>
                <w:sz w:val="22"/>
                <w:szCs w:val="22"/>
              </w:rPr>
              <w:t>25.00</w:t>
            </w:r>
          </w:p>
        </w:tc>
      </w:tr>
      <w:tr w:rsidR="00E17140" w:rsidRPr="00C4115D" w14:paraId="0F19F67E" w14:textId="77777777" w:rsidTr="0090254C">
        <w:trPr>
          <w:trHeight w:val="74"/>
        </w:trPr>
        <w:tc>
          <w:tcPr>
            <w:tcW w:w="7036" w:type="dxa"/>
          </w:tcPr>
          <w:p w14:paraId="2C63A98F" w14:textId="77777777" w:rsidR="00E17140" w:rsidRPr="00C4115D" w:rsidRDefault="00E17140" w:rsidP="0090254C">
            <w:pPr>
              <w:jc w:val="both"/>
              <w:rPr>
                <w:rFonts w:asciiTheme="majorHAnsi" w:hAnsiTheme="majorHAnsi"/>
                <w:sz w:val="22"/>
                <w:szCs w:val="22"/>
              </w:rPr>
            </w:pPr>
            <w:r w:rsidRPr="00C4115D">
              <w:rPr>
                <w:rFonts w:asciiTheme="majorHAnsi" w:hAnsiTheme="majorHAnsi"/>
                <w:sz w:val="22"/>
                <w:szCs w:val="22"/>
              </w:rPr>
              <w:t xml:space="preserve">Andrew’s Garden Services – Lawn cuts </w:t>
            </w:r>
          </w:p>
        </w:tc>
        <w:tc>
          <w:tcPr>
            <w:tcW w:w="1352" w:type="dxa"/>
          </w:tcPr>
          <w:p w14:paraId="066C9843" w14:textId="77777777" w:rsidR="00E17140" w:rsidRPr="00C4115D" w:rsidRDefault="00E17140" w:rsidP="0090254C">
            <w:pPr>
              <w:jc w:val="right"/>
              <w:rPr>
                <w:rFonts w:asciiTheme="majorHAnsi" w:hAnsiTheme="majorHAnsi"/>
                <w:sz w:val="22"/>
                <w:szCs w:val="22"/>
              </w:rPr>
            </w:pPr>
            <w:r w:rsidRPr="00C4115D">
              <w:rPr>
                <w:rFonts w:asciiTheme="majorHAnsi" w:hAnsiTheme="majorHAnsi"/>
                <w:sz w:val="22"/>
                <w:szCs w:val="22"/>
              </w:rPr>
              <w:t>440.00</w:t>
            </w:r>
          </w:p>
        </w:tc>
      </w:tr>
      <w:tr w:rsidR="00E17140" w:rsidRPr="00C4115D" w14:paraId="6EAC22A8" w14:textId="77777777" w:rsidTr="0090254C">
        <w:trPr>
          <w:trHeight w:val="74"/>
        </w:trPr>
        <w:tc>
          <w:tcPr>
            <w:tcW w:w="7036" w:type="dxa"/>
          </w:tcPr>
          <w:p w14:paraId="7212036E" w14:textId="77777777" w:rsidR="00E17140" w:rsidRPr="00C4115D" w:rsidRDefault="00E17140" w:rsidP="0090254C">
            <w:pPr>
              <w:jc w:val="both"/>
              <w:rPr>
                <w:rFonts w:asciiTheme="majorHAnsi" w:hAnsiTheme="majorHAnsi"/>
                <w:sz w:val="22"/>
                <w:szCs w:val="22"/>
              </w:rPr>
            </w:pPr>
            <w:r w:rsidRPr="00C4115D">
              <w:rPr>
                <w:rFonts w:asciiTheme="majorHAnsi" w:hAnsiTheme="majorHAnsi"/>
                <w:sz w:val="22"/>
                <w:szCs w:val="22"/>
              </w:rPr>
              <w:t xml:space="preserve">Mike Dale of Crombledale Contracting – Hedge cutting, Ferry Lane </w:t>
            </w:r>
          </w:p>
        </w:tc>
        <w:tc>
          <w:tcPr>
            <w:tcW w:w="1352" w:type="dxa"/>
          </w:tcPr>
          <w:p w14:paraId="381A93FD" w14:textId="77777777" w:rsidR="00E17140" w:rsidRPr="00C4115D" w:rsidRDefault="00E17140" w:rsidP="0090254C">
            <w:pPr>
              <w:jc w:val="right"/>
              <w:rPr>
                <w:rFonts w:asciiTheme="majorHAnsi" w:hAnsiTheme="majorHAnsi"/>
                <w:sz w:val="22"/>
                <w:szCs w:val="22"/>
              </w:rPr>
            </w:pPr>
            <w:r w:rsidRPr="00C4115D">
              <w:rPr>
                <w:rFonts w:asciiTheme="majorHAnsi" w:hAnsiTheme="majorHAnsi"/>
                <w:sz w:val="22"/>
                <w:szCs w:val="22"/>
              </w:rPr>
              <w:t>350.00</w:t>
            </w:r>
          </w:p>
        </w:tc>
      </w:tr>
      <w:tr w:rsidR="00E17140" w:rsidRPr="00A221B2" w14:paraId="5903FB31" w14:textId="77777777" w:rsidTr="0090254C">
        <w:trPr>
          <w:trHeight w:val="74"/>
        </w:trPr>
        <w:tc>
          <w:tcPr>
            <w:tcW w:w="7036" w:type="dxa"/>
          </w:tcPr>
          <w:p w14:paraId="5CBA6763" w14:textId="77777777" w:rsidR="00E17140" w:rsidRPr="00A221B2" w:rsidRDefault="00E17140" w:rsidP="0090254C">
            <w:pPr>
              <w:jc w:val="both"/>
              <w:rPr>
                <w:rFonts w:asciiTheme="majorHAnsi" w:hAnsiTheme="majorHAnsi"/>
                <w:sz w:val="22"/>
                <w:szCs w:val="22"/>
              </w:rPr>
            </w:pPr>
          </w:p>
        </w:tc>
        <w:tc>
          <w:tcPr>
            <w:tcW w:w="1352" w:type="dxa"/>
          </w:tcPr>
          <w:p w14:paraId="761D3194" w14:textId="77777777" w:rsidR="00E17140" w:rsidRPr="00EB42EC" w:rsidRDefault="00E17140" w:rsidP="0090254C">
            <w:pPr>
              <w:rPr>
                <w:rFonts w:asciiTheme="majorHAnsi" w:hAnsiTheme="majorHAnsi"/>
                <w:sz w:val="22"/>
                <w:szCs w:val="22"/>
              </w:rPr>
            </w:pPr>
          </w:p>
        </w:tc>
      </w:tr>
      <w:tr w:rsidR="00E17140" w:rsidRPr="00A221B2" w14:paraId="102CA6D6" w14:textId="77777777" w:rsidTr="0090254C">
        <w:trPr>
          <w:trHeight w:val="74"/>
        </w:trPr>
        <w:tc>
          <w:tcPr>
            <w:tcW w:w="7036" w:type="dxa"/>
          </w:tcPr>
          <w:p w14:paraId="08C86D88" w14:textId="77777777" w:rsidR="00E17140" w:rsidRPr="00A221B2" w:rsidRDefault="00E17140" w:rsidP="0090254C">
            <w:pPr>
              <w:jc w:val="both"/>
              <w:rPr>
                <w:rFonts w:asciiTheme="majorHAnsi" w:hAnsiTheme="majorHAnsi"/>
                <w:sz w:val="22"/>
                <w:szCs w:val="22"/>
              </w:rPr>
            </w:pPr>
            <w:r w:rsidRPr="00A221B2">
              <w:rPr>
                <w:rFonts w:asciiTheme="majorHAnsi" w:hAnsiTheme="majorHAnsi"/>
                <w:sz w:val="22"/>
                <w:szCs w:val="22"/>
              </w:rPr>
              <w:t>On-line payment total</w:t>
            </w:r>
          </w:p>
        </w:tc>
        <w:tc>
          <w:tcPr>
            <w:tcW w:w="1352" w:type="dxa"/>
            <w:tcBorders>
              <w:bottom w:val="single" w:sz="4" w:space="0" w:color="auto"/>
            </w:tcBorders>
          </w:tcPr>
          <w:p w14:paraId="0C1EAF02" w14:textId="1D05EC14" w:rsidR="00E17140" w:rsidRPr="00EB42EC" w:rsidRDefault="008B45AD" w:rsidP="0090254C">
            <w:pPr>
              <w:jc w:val="right"/>
              <w:rPr>
                <w:rFonts w:asciiTheme="majorHAnsi" w:hAnsiTheme="majorHAnsi"/>
                <w:b/>
                <w:sz w:val="22"/>
                <w:szCs w:val="22"/>
              </w:rPr>
            </w:pPr>
            <w:r>
              <w:rPr>
                <w:rFonts w:asciiTheme="majorHAnsi" w:hAnsiTheme="majorHAnsi"/>
                <w:b/>
                <w:sz w:val="22"/>
                <w:szCs w:val="22"/>
              </w:rPr>
              <w:fldChar w:fldCharType="begin"/>
            </w:r>
            <w:r>
              <w:rPr>
                <w:rFonts w:asciiTheme="majorHAnsi" w:hAnsiTheme="majorHAnsi"/>
                <w:b/>
                <w:sz w:val="22"/>
                <w:szCs w:val="22"/>
              </w:rPr>
              <w:instrText xml:space="preserve"> =SUM(ABOVE) </w:instrText>
            </w:r>
            <w:r>
              <w:rPr>
                <w:rFonts w:asciiTheme="majorHAnsi" w:hAnsiTheme="majorHAnsi"/>
                <w:b/>
                <w:sz w:val="22"/>
                <w:szCs w:val="22"/>
              </w:rPr>
              <w:fldChar w:fldCharType="separate"/>
            </w:r>
            <w:r>
              <w:rPr>
                <w:rFonts w:asciiTheme="majorHAnsi" w:hAnsiTheme="majorHAnsi"/>
                <w:b/>
                <w:noProof/>
                <w:sz w:val="22"/>
                <w:szCs w:val="22"/>
              </w:rPr>
              <w:t>9,207.12</w:t>
            </w:r>
            <w:r>
              <w:rPr>
                <w:rFonts w:asciiTheme="majorHAnsi" w:hAnsiTheme="majorHAnsi"/>
                <w:b/>
                <w:sz w:val="22"/>
                <w:szCs w:val="22"/>
              </w:rPr>
              <w:fldChar w:fldCharType="end"/>
            </w:r>
          </w:p>
        </w:tc>
      </w:tr>
      <w:tr w:rsidR="00E17140" w:rsidRPr="00A221B2" w14:paraId="1E02D0BE" w14:textId="77777777" w:rsidTr="008B45AD">
        <w:trPr>
          <w:trHeight w:val="70"/>
        </w:trPr>
        <w:tc>
          <w:tcPr>
            <w:tcW w:w="7036" w:type="dxa"/>
          </w:tcPr>
          <w:p w14:paraId="1C0921AE" w14:textId="77777777" w:rsidR="00E17140" w:rsidRPr="00A221B2" w:rsidRDefault="00E17140" w:rsidP="0090254C">
            <w:pPr>
              <w:jc w:val="both"/>
              <w:rPr>
                <w:rFonts w:asciiTheme="majorHAnsi" w:hAnsiTheme="majorHAnsi"/>
                <w:b/>
                <w:bCs/>
                <w:sz w:val="22"/>
                <w:szCs w:val="22"/>
              </w:rPr>
            </w:pPr>
            <w:r w:rsidRPr="00A221B2">
              <w:rPr>
                <w:rFonts w:asciiTheme="majorHAnsi" w:hAnsiTheme="majorHAnsi"/>
                <w:b/>
                <w:bCs/>
                <w:sz w:val="22"/>
                <w:szCs w:val="22"/>
              </w:rPr>
              <w:t>Payment Total</w:t>
            </w:r>
          </w:p>
        </w:tc>
        <w:tc>
          <w:tcPr>
            <w:tcW w:w="1352" w:type="dxa"/>
            <w:tcBorders>
              <w:top w:val="single" w:sz="4" w:space="0" w:color="auto"/>
              <w:bottom w:val="single" w:sz="4" w:space="0" w:color="auto"/>
            </w:tcBorders>
          </w:tcPr>
          <w:p w14:paraId="255DE40F" w14:textId="1D5DD9D5" w:rsidR="00E17140" w:rsidRPr="00EB42EC" w:rsidRDefault="00E17140" w:rsidP="0090254C">
            <w:pPr>
              <w:jc w:val="right"/>
              <w:rPr>
                <w:rFonts w:asciiTheme="majorHAnsi" w:hAnsiTheme="majorHAnsi"/>
                <w:b/>
                <w:bCs/>
                <w:sz w:val="22"/>
                <w:szCs w:val="22"/>
              </w:rPr>
            </w:pPr>
            <w:r>
              <w:rPr>
                <w:rFonts w:asciiTheme="majorHAnsi" w:hAnsiTheme="majorHAnsi"/>
                <w:b/>
                <w:sz w:val="22"/>
                <w:szCs w:val="22"/>
              </w:rPr>
              <w:t>£9,</w:t>
            </w:r>
            <w:r w:rsidR="008B45AD">
              <w:rPr>
                <w:rFonts w:asciiTheme="majorHAnsi" w:hAnsiTheme="majorHAnsi"/>
                <w:b/>
                <w:sz w:val="22"/>
                <w:szCs w:val="22"/>
              </w:rPr>
              <w:t>727.34</w:t>
            </w:r>
          </w:p>
        </w:tc>
      </w:tr>
    </w:tbl>
    <w:p w14:paraId="245D2F74" w14:textId="77777777" w:rsidR="002E2115" w:rsidRPr="00A221B2" w:rsidRDefault="002E2115" w:rsidP="002E2115">
      <w:pPr>
        <w:jc w:val="both"/>
        <w:rPr>
          <w:rFonts w:asciiTheme="majorHAnsi" w:hAnsiTheme="majorHAnsi"/>
          <w:b/>
          <w:bCs/>
          <w:sz w:val="22"/>
          <w:szCs w:val="22"/>
        </w:rPr>
      </w:pPr>
    </w:p>
    <w:p w14:paraId="7B544435" w14:textId="77777777" w:rsidR="00A92000" w:rsidRPr="00A221B2" w:rsidRDefault="00A92000" w:rsidP="00A92000">
      <w:pPr>
        <w:rPr>
          <w:rFonts w:asciiTheme="majorHAnsi" w:hAnsiTheme="majorHAnsi"/>
          <w:b/>
          <w:sz w:val="22"/>
          <w:szCs w:val="22"/>
        </w:rPr>
      </w:pPr>
      <w:r w:rsidRPr="00A221B2">
        <w:rPr>
          <w:rFonts w:asciiTheme="majorHAnsi" w:hAnsiTheme="majorHAnsi"/>
          <w:b/>
          <w:sz w:val="22"/>
          <w:szCs w:val="22"/>
        </w:rPr>
        <w:t xml:space="preserve">Bank Account checked by </w:t>
      </w:r>
    </w:p>
    <w:p w14:paraId="6AC9999E" w14:textId="77777777" w:rsidR="00A92000" w:rsidRPr="00A221B2" w:rsidRDefault="00A92000" w:rsidP="00A92000">
      <w:pPr>
        <w:rPr>
          <w:rFonts w:asciiTheme="majorHAnsi" w:hAnsiTheme="majorHAnsi"/>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tblGrid>
      <w:tr w:rsidR="00A92000" w:rsidRPr="00A221B2" w14:paraId="54E1EAAD" w14:textId="77777777" w:rsidTr="00324623">
        <w:tc>
          <w:tcPr>
            <w:tcW w:w="3789" w:type="dxa"/>
          </w:tcPr>
          <w:p w14:paraId="53171FAF" w14:textId="77777777" w:rsidR="00A92000" w:rsidRPr="00A221B2" w:rsidRDefault="00A92000" w:rsidP="00324623">
            <w:pPr>
              <w:rPr>
                <w:rFonts w:asciiTheme="majorHAnsi" w:hAnsiTheme="majorHAnsi"/>
                <w:sz w:val="22"/>
                <w:szCs w:val="22"/>
              </w:rPr>
            </w:pPr>
          </w:p>
          <w:p w14:paraId="2BF44403" w14:textId="77777777" w:rsidR="00A92000" w:rsidRPr="00A221B2" w:rsidRDefault="00A92000" w:rsidP="00324623">
            <w:pPr>
              <w:rPr>
                <w:rFonts w:asciiTheme="majorHAnsi" w:hAnsiTheme="majorHAnsi"/>
                <w:sz w:val="22"/>
                <w:szCs w:val="22"/>
              </w:rPr>
            </w:pPr>
          </w:p>
        </w:tc>
      </w:tr>
    </w:tbl>
    <w:p w14:paraId="558CF45B" w14:textId="77777777" w:rsidR="005A129B" w:rsidRPr="00A221B2" w:rsidRDefault="005A129B">
      <w:pPr>
        <w:rPr>
          <w:rFonts w:asciiTheme="majorHAnsi" w:hAnsiTheme="majorHAnsi"/>
          <w:sz w:val="22"/>
          <w:szCs w:val="22"/>
        </w:rPr>
      </w:pPr>
    </w:p>
    <w:sectPr w:rsidR="005A129B" w:rsidRPr="00A221B2" w:rsidSect="009C395A">
      <w:headerReference w:type="default" r:id="rId9"/>
      <w:pgSz w:w="11906" w:h="16838"/>
      <w:pgMar w:top="1134" w:right="1134" w:bottom="851" w:left="1134"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3D046" w14:textId="77777777" w:rsidR="006214BC" w:rsidRDefault="006214BC">
      <w:r>
        <w:separator/>
      </w:r>
    </w:p>
  </w:endnote>
  <w:endnote w:type="continuationSeparator" w:id="0">
    <w:p w14:paraId="6C0849C5" w14:textId="77777777" w:rsidR="006214BC" w:rsidRDefault="0062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Light">
    <w:charset w:val="00"/>
    <w:family w:val="swiss"/>
    <w:pitch w:val="variable"/>
    <w:sig w:usb0="E4002EFF" w:usb1="C000247B"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474EB" w14:textId="77777777" w:rsidR="006214BC" w:rsidRDefault="006214BC">
      <w:r>
        <w:separator/>
      </w:r>
    </w:p>
  </w:footnote>
  <w:footnote w:type="continuationSeparator" w:id="0">
    <w:p w14:paraId="0E76EAF5" w14:textId="77777777" w:rsidR="006214BC" w:rsidRDefault="006214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1E22" w14:textId="77777777" w:rsidR="00F25EC5" w:rsidRDefault="00F25EC5">
    <w:pPr>
      <w:pStyle w:val="Title"/>
      <w:pBdr>
        <w:bottom w:val="single" w:sz="4" w:space="1" w:color="auto"/>
      </w:pBdr>
      <w:rPr>
        <w:rFonts w:ascii="Arial Black" w:hAnsi="Arial Black"/>
      </w:rPr>
    </w:pPr>
    <w:r>
      <w:rPr>
        <w:rFonts w:ascii="Arial Black" w:hAnsi="Arial Black"/>
      </w:rPr>
      <w:t>BISHOPTHORPE   PARISH   COUNCIL</w:t>
    </w:r>
  </w:p>
  <w:p w14:paraId="0460A624" w14:textId="77777777" w:rsidR="00F25EC5" w:rsidRDefault="00F25EC5">
    <w:pPr>
      <w:pStyle w:val="Header"/>
      <w:jc w:val="center"/>
      <w:rPr>
        <w:b/>
        <w:bCs/>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AEC"/>
    <w:multiLevelType w:val="hybridMultilevel"/>
    <w:tmpl w:val="415A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C0134F"/>
    <w:multiLevelType w:val="multilevel"/>
    <w:tmpl w:val="8130A8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
    <w:nsid w:val="22F00346"/>
    <w:multiLevelType w:val="hybridMultilevel"/>
    <w:tmpl w:val="9A34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006429"/>
    <w:multiLevelType w:val="multilevel"/>
    <w:tmpl w:val="8130A8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4">
    <w:nsid w:val="7E54277E"/>
    <w:multiLevelType w:val="multilevel"/>
    <w:tmpl w:val="073CE888"/>
    <w:lvl w:ilvl="0">
      <w:start w:val="1"/>
      <w:numFmt w:val="decimal"/>
      <w:pStyle w:val="Heading1"/>
      <w:lvlText w:val="%1"/>
      <w:lvlJc w:val="left"/>
      <w:pPr>
        <w:tabs>
          <w:tab w:val="num" w:pos="432"/>
        </w:tabs>
        <w:ind w:left="432" w:hanging="432"/>
      </w:pPr>
      <w:rPr>
        <w:rFonts w:ascii="Times New Roman" w:hAnsi="Times New Roman" w:hint="default"/>
        <w:b w:val="0"/>
        <w:i w:val="0"/>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21"/>
    <w:rsid w:val="00000477"/>
    <w:rsid w:val="00000A42"/>
    <w:rsid w:val="00000BD2"/>
    <w:rsid w:val="000011F7"/>
    <w:rsid w:val="0000372E"/>
    <w:rsid w:val="00005D45"/>
    <w:rsid w:val="00010430"/>
    <w:rsid w:val="00010A8F"/>
    <w:rsid w:val="00010E8E"/>
    <w:rsid w:val="0001292F"/>
    <w:rsid w:val="00013C06"/>
    <w:rsid w:val="00017D2D"/>
    <w:rsid w:val="0002078C"/>
    <w:rsid w:val="00021BA3"/>
    <w:rsid w:val="00023841"/>
    <w:rsid w:val="00023915"/>
    <w:rsid w:val="000254E5"/>
    <w:rsid w:val="000259ED"/>
    <w:rsid w:val="00026CA5"/>
    <w:rsid w:val="000277EC"/>
    <w:rsid w:val="000279EF"/>
    <w:rsid w:val="00031666"/>
    <w:rsid w:val="00031808"/>
    <w:rsid w:val="00033070"/>
    <w:rsid w:val="00033EC6"/>
    <w:rsid w:val="00035C64"/>
    <w:rsid w:val="000448F1"/>
    <w:rsid w:val="00045762"/>
    <w:rsid w:val="00047263"/>
    <w:rsid w:val="00047731"/>
    <w:rsid w:val="000509D0"/>
    <w:rsid w:val="00051E06"/>
    <w:rsid w:val="00052010"/>
    <w:rsid w:val="0006146E"/>
    <w:rsid w:val="00061CC1"/>
    <w:rsid w:val="00062A9D"/>
    <w:rsid w:val="00062BA6"/>
    <w:rsid w:val="000645B6"/>
    <w:rsid w:val="000652ED"/>
    <w:rsid w:val="00066243"/>
    <w:rsid w:val="0007082D"/>
    <w:rsid w:val="00073B2B"/>
    <w:rsid w:val="00076774"/>
    <w:rsid w:val="00081063"/>
    <w:rsid w:val="00081079"/>
    <w:rsid w:val="00081A81"/>
    <w:rsid w:val="00081B2B"/>
    <w:rsid w:val="000843E4"/>
    <w:rsid w:val="00085B7D"/>
    <w:rsid w:val="00085C89"/>
    <w:rsid w:val="00086514"/>
    <w:rsid w:val="00087F43"/>
    <w:rsid w:val="000927B0"/>
    <w:rsid w:val="00094646"/>
    <w:rsid w:val="00094995"/>
    <w:rsid w:val="00095A5C"/>
    <w:rsid w:val="00095EAA"/>
    <w:rsid w:val="000960E7"/>
    <w:rsid w:val="000967AF"/>
    <w:rsid w:val="00097E56"/>
    <w:rsid w:val="000A0526"/>
    <w:rsid w:val="000A156C"/>
    <w:rsid w:val="000A1AC6"/>
    <w:rsid w:val="000A1C4F"/>
    <w:rsid w:val="000A2D6B"/>
    <w:rsid w:val="000A3F78"/>
    <w:rsid w:val="000A5336"/>
    <w:rsid w:val="000A7A13"/>
    <w:rsid w:val="000A7E34"/>
    <w:rsid w:val="000B0129"/>
    <w:rsid w:val="000B1698"/>
    <w:rsid w:val="000B1D11"/>
    <w:rsid w:val="000B42DB"/>
    <w:rsid w:val="000B4A83"/>
    <w:rsid w:val="000B60E7"/>
    <w:rsid w:val="000B66DB"/>
    <w:rsid w:val="000C1C5E"/>
    <w:rsid w:val="000C1E7F"/>
    <w:rsid w:val="000C3930"/>
    <w:rsid w:val="000C426D"/>
    <w:rsid w:val="000C4A4C"/>
    <w:rsid w:val="000C4C7E"/>
    <w:rsid w:val="000C4F65"/>
    <w:rsid w:val="000C55C5"/>
    <w:rsid w:val="000C5B32"/>
    <w:rsid w:val="000C62A3"/>
    <w:rsid w:val="000C68A1"/>
    <w:rsid w:val="000C7DCD"/>
    <w:rsid w:val="000C7F50"/>
    <w:rsid w:val="000C7FFB"/>
    <w:rsid w:val="000D1F69"/>
    <w:rsid w:val="000D2290"/>
    <w:rsid w:val="000D28E1"/>
    <w:rsid w:val="000D305B"/>
    <w:rsid w:val="000D3168"/>
    <w:rsid w:val="000D6021"/>
    <w:rsid w:val="000D6EB9"/>
    <w:rsid w:val="000E06F1"/>
    <w:rsid w:val="000E23E4"/>
    <w:rsid w:val="000E3A23"/>
    <w:rsid w:val="000E404A"/>
    <w:rsid w:val="000E4BAA"/>
    <w:rsid w:val="000E5262"/>
    <w:rsid w:val="000E6C20"/>
    <w:rsid w:val="000F0341"/>
    <w:rsid w:val="000F0A93"/>
    <w:rsid w:val="000F23EC"/>
    <w:rsid w:val="000F650C"/>
    <w:rsid w:val="000F654F"/>
    <w:rsid w:val="000F7060"/>
    <w:rsid w:val="00102CFE"/>
    <w:rsid w:val="00104295"/>
    <w:rsid w:val="00110288"/>
    <w:rsid w:val="00110C5A"/>
    <w:rsid w:val="00111497"/>
    <w:rsid w:val="001123BD"/>
    <w:rsid w:val="0011287C"/>
    <w:rsid w:val="00112BE7"/>
    <w:rsid w:val="00117DD0"/>
    <w:rsid w:val="00120668"/>
    <w:rsid w:val="0012168A"/>
    <w:rsid w:val="00123D43"/>
    <w:rsid w:val="00124753"/>
    <w:rsid w:val="00127003"/>
    <w:rsid w:val="0012760A"/>
    <w:rsid w:val="00127A4D"/>
    <w:rsid w:val="00130231"/>
    <w:rsid w:val="00130D16"/>
    <w:rsid w:val="00131185"/>
    <w:rsid w:val="00131245"/>
    <w:rsid w:val="00136EAC"/>
    <w:rsid w:val="00136FF7"/>
    <w:rsid w:val="0013702F"/>
    <w:rsid w:val="001411FD"/>
    <w:rsid w:val="00141BA7"/>
    <w:rsid w:val="001425AF"/>
    <w:rsid w:val="001426C0"/>
    <w:rsid w:val="00146914"/>
    <w:rsid w:val="001527C2"/>
    <w:rsid w:val="00153D82"/>
    <w:rsid w:val="00154234"/>
    <w:rsid w:val="00154D61"/>
    <w:rsid w:val="001575FC"/>
    <w:rsid w:val="00161728"/>
    <w:rsid w:val="00161DF2"/>
    <w:rsid w:val="00163003"/>
    <w:rsid w:val="001638C1"/>
    <w:rsid w:val="00164482"/>
    <w:rsid w:val="0016538B"/>
    <w:rsid w:val="00166941"/>
    <w:rsid w:val="00167310"/>
    <w:rsid w:val="00167C1E"/>
    <w:rsid w:val="00172950"/>
    <w:rsid w:val="0017334F"/>
    <w:rsid w:val="00173922"/>
    <w:rsid w:val="00174AC7"/>
    <w:rsid w:val="00174E65"/>
    <w:rsid w:val="00175AAB"/>
    <w:rsid w:val="00175AE0"/>
    <w:rsid w:val="00181332"/>
    <w:rsid w:val="00184066"/>
    <w:rsid w:val="0018506C"/>
    <w:rsid w:val="001871DF"/>
    <w:rsid w:val="00190BBA"/>
    <w:rsid w:val="0019189E"/>
    <w:rsid w:val="00191DE1"/>
    <w:rsid w:val="00193928"/>
    <w:rsid w:val="001945D1"/>
    <w:rsid w:val="001963E2"/>
    <w:rsid w:val="001A1933"/>
    <w:rsid w:val="001A49EF"/>
    <w:rsid w:val="001A7813"/>
    <w:rsid w:val="001B1A09"/>
    <w:rsid w:val="001B1B6D"/>
    <w:rsid w:val="001B2911"/>
    <w:rsid w:val="001B29A8"/>
    <w:rsid w:val="001B4761"/>
    <w:rsid w:val="001B76D7"/>
    <w:rsid w:val="001C00E1"/>
    <w:rsid w:val="001C1F35"/>
    <w:rsid w:val="001C1F6A"/>
    <w:rsid w:val="001C205B"/>
    <w:rsid w:val="001C4345"/>
    <w:rsid w:val="001C446E"/>
    <w:rsid w:val="001C6218"/>
    <w:rsid w:val="001C7D2A"/>
    <w:rsid w:val="001D19B8"/>
    <w:rsid w:val="001D256B"/>
    <w:rsid w:val="001D297C"/>
    <w:rsid w:val="001D2E95"/>
    <w:rsid w:val="001D590A"/>
    <w:rsid w:val="001E3D53"/>
    <w:rsid w:val="001E3F48"/>
    <w:rsid w:val="001E493F"/>
    <w:rsid w:val="001E56F5"/>
    <w:rsid w:val="001E58B4"/>
    <w:rsid w:val="001E6D6B"/>
    <w:rsid w:val="001E6E5E"/>
    <w:rsid w:val="001F0426"/>
    <w:rsid w:val="001F044B"/>
    <w:rsid w:val="001F3BA2"/>
    <w:rsid w:val="001F43DB"/>
    <w:rsid w:val="001F5543"/>
    <w:rsid w:val="001F7E55"/>
    <w:rsid w:val="00200657"/>
    <w:rsid w:val="002011BD"/>
    <w:rsid w:val="00202E68"/>
    <w:rsid w:val="00204692"/>
    <w:rsid w:val="002053ED"/>
    <w:rsid w:val="002109F7"/>
    <w:rsid w:val="00210D81"/>
    <w:rsid w:val="002119C5"/>
    <w:rsid w:val="00212A08"/>
    <w:rsid w:val="002149D2"/>
    <w:rsid w:val="00215CE1"/>
    <w:rsid w:val="0021693D"/>
    <w:rsid w:val="002173B2"/>
    <w:rsid w:val="00217714"/>
    <w:rsid w:val="00220386"/>
    <w:rsid w:val="002219FF"/>
    <w:rsid w:val="00222507"/>
    <w:rsid w:val="00223AFC"/>
    <w:rsid w:val="00224007"/>
    <w:rsid w:val="002249DE"/>
    <w:rsid w:val="00224BF1"/>
    <w:rsid w:val="00227CC8"/>
    <w:rsid w:val="00230650"/>
    <w:rsid w:val="00235A87"/>
    <w:rsid w:val="00240EED"/>
    <w:rsid w:val="0024209F"/>
    <w:rsid w:val="0024219D"/>
    <w:rsid w:val="002432E2"/>
    <w:rsid w:val="00244917"/>
    <w:rsid w:val="00244FA5"/>
    <w:rsid w:val="00246A32"/>
    <w:rsid w:val="0024786B"/>
    <w:rsid w:val="00250000"/>
    <w:rsid w:val="002522A0"/>
    <w:rsid w:val="00252708"/>
    <w:rsid w:val="002541F8"/>
    <w:rsid w:val="00254E38"/>
    <w:rsid w:val="00255029"/>
    <w:rsid w:val="00257937"/>
    <w:rsid w:val="00257A4F"/>
    <w:rsid w:val="00257C58"/>
    <w:rsid w:val="00260AFE"/>
    <w:rsid w:val="0026254A"/>
    <w:rsid w:val="00262698"/>
    <w:rsid w:val="00262C53"/>
    <w:rsid w:val="002651FD"/>
    <w:rsid w:val="002660E0"/>
    <w:rsid w:val="00267440"/>
    <w:rsid w:val="00267701"/>
    <w:rsid w:val="00267713"/>
    <w:rsid w:val="00272B58"/>
    <w:rsid w:val="00272CC6"/>
    <w:rsid w:val="00273FE0"/>
    <w:rsid w:val="002769A9"/>
    <w:rsid w:val="002779FB"/>
    <w:rsid w:val="00281BB7"/>
    <w:rsid w:val="002822C4"/>
    <w:rsid w:val="00282C35"/>
    <w:rsid w:val="00283BF8"/>
    <w:rsid w:val="00284C46"/>
    <w:rsid w:val="002920EB"/>
    <w:rsid w:val="00293353"/>
    <w:rsid w:val="00295E78"/>
    <w:rsid w:val="002962C5"/>
    <w:rsid w:val="00296671"/>
    <w:rsid w:val="002A29AD"/>
    <w:rsid w:val="002A3C8C"/>
    <w:rsid w:val="002A4F2F"/>
    <w:rsid w:val="002A58FE"/>
    <w:rsid w:val="002A70A1"/>
    <w:rsid w:val="002B2787"/>
    <w:rsid w:val="002B2C7D"/>
    <w:rsid w:val="002B4A66"/>
    <w:rsid w:val="002B4CF3"/>
    <w:rsid w:val="002B7B21"/>
    <w:rsid w:val="002C113B"/>
    <w:rsid w:val="002C25E6"/>
    <w:rsid w:val="002C4B82"/>
    <w:rsid w:val="002C690C"/>
    <w:rsid w:val="002C69C1"/>
    <w:rsid w:val="002C6D0E"/>
    <w:rsid w:val="002C7C78"/>
    <w:rsid w:val="002D1ACA"/>
    <w:rsid w:val="002D1F69"/>
    <w:rsid w:val="002D4542"/>
    <w:rsid w:val="002E02A7"/>
    <w:rsid w:val="002E09F2"/>
    <w:rsid w:val="002E0C0E"/>
    <w:rsid w:val="002E209D"/>
    <w:rsid w:val="002E2115"/>
    <w:rsid w:val="002E237B"/>
    <w:rsid w:val="002E3B25"/>
    <w:rsid w:val="002E5C1F"/>
    <w:rsid w:val="002E61E7"/>
    <w:rsid w:val="002F0798"/>
    <w:rsid w:val="002F1007"/>
    <w:rsid w:val="002F11D1"/>
    <w:rsid w:val="002F1E65"/>
    <w:rsid w:val="002F48A4"/>
    <w:rsid w:val="002F56D6"/>
    <w:rsid w:val="002F6894"/>
    <w:rsid w:val="002F7A5B"/>
    <w:rsid w:val="002F7D40"/>
    <w:rsid w:val="003002A9"/>
    <w:rsid w:val="0030239E"/>
    <w:rsid w:val="003042B8"/>
    <w:rsid w:val="003055FC"/>
    <w:rsid w:val="00305E6D"/>
    <w:rsid w:val="003101B0"/>
    <w:rsid w:val="003107B8"/>
    <w:rsid w:val="003108F8"/>
    <w:rsid w:val="00311A15"/>
    <w:rsid w:val="00312CFC"/>
    <w:rsid w:val="00315760"/>
    <w:rsid w:val="00315CBC"/>
    <w:rsid w:val="00316DBA"/>
    <w:rsid w:val="003179B0"/>
    <w:rsid w:val="0032308A"/>
    <w:rsid w:val="00324623"/>
    <w:rsid w:val="00324C1B"/>
    <w:rsid w:val="00325C27"/>
    <w:rsid w:val="00326B31"/>
    <w:rsid w:val="0032770D"/>
    <w:rsid w:val="00332481"/>
    <w:rsid w:val="00332936"/>
    <w:rsid w:val="00333B8F"/>
    <w:rsid w:val="00334C00"/>
    <w:rsid w:val="0033646C"/>
    <w:rsid w:val="0033723D"/>
    <w:rsid w:val="00341BEA"/>
    <w:rsid w:val="003420DF"/>
    <w:rsid w:val="00343A4A"/>
    <w:rsid w:val="003443F1"/>
    <w:rsid w:val="00344C6E"/>
    <w:rsid w:val="00344FF5"/>
    <w:rsid w:val="003461C8"/>
    <w:rsid w:val="003513B3"/>
    <w:rsid w:val="003517EA"/>
    <w:rsid w:val="00351D2C"/>
    <w:rsid w:val="0035285E"/>
    <w:rsid w:val="00353080"/>
    <w:rsid w:val="003545EE"/>
    <w:rsid w:val="00357628"/>
    <w:rsid w:val="00361464"/>
    <w:rsid w:val="003618C4"/>
    <w:rsid w:val="003636F6"/>
    <w:rsid w:val="003638CB"/>
    <w:rsid w:val="00363FD8"/>
    <w:rsid w:val="003659AB"/>
    <w:rsid w:val="003701F0"/>
    <w:rsid w:val="00370312"/>
    <w:rsid w:val="00371A29"/>
    <w:rsid w:val="00374118"/>
    <w:rsid w:val="0037487D"/>
    <w:rsid w:val="00374950"/>
    <w:rsid w:val="0037639D"/>
    <w:rsid w:val="00376B68"/>
    <w:rsid w:val="003808AB"/>
    <w:rsid w:val="00380A53"/>
    <w:rsid w:val="00380DEC"/>
    <w:rsid w:val="00380F83"/>
    <w:rsid w:val="003816D6"/>
    <w:rsid w:val="003827CE"/>
    <w:rsid w:val="003827F2"/>
    <w:rsid w:val="00385581"/>
    <w:rsid w:val="00386C9C"/>
    <w:rsid w:val="00387155"/>
    <w:rsid w:val="00390078"/>
    <w:rsid w:val="00390918"/>
    <w:rsid w:val="00390C33"/>
    <w:rsid w:val="00390F38"/>
    <w:rsid w:val="003914A1"/>
    <w:rsid w:val="00391F4C"/>
    <w:rsid w:val="00392495"/>
    <w:rsid w:val="00393815"/>
    <w:rsid w:val="003955C8"/>
    <w:rsid w:val="00395C6C"/>
    <w:rsid w:val="00395DEC"/>
    <w:rsid w:val="00395E39"/>
    <w:rsid w:val="0039732B"/>
    <w:rsid w:val="003A02AD"/>
    <w:rsid w:val="003A0901"/>
    <w:rsid w:val="003A15D5"/>
    <w:rsid w:val="003A526F"/>
    <w:rsid w:val="003A7305"/>
    <w:rsid w:val="003A7507"/>
    <w:rsid w:val="003A7B53"/>
    <w:rsid w:val="003A7CB2"/>
    <w:rsid w:val="003B0FAC"/>
    <w:rsid w:val="003B2863"/>
    <w:rsid w:val="003B2CFD"/>
    <w:rsid w:val="003B2E71"/>
    <w:rsid w:val="003B31B2"/>
    <w:rsid w:val="003B4189"/>
    <w:rsid w:val="003B4240"/>
    <w:rsid w:val="003B4250"/>
    <w:rsid w:val="003B4475"/>
    <w:rsid w:val="003B4DE5"/>
    <w:rsid w:val="003B57FA"/>
    <w:rsid w:val="003B6DA6"/>
    <w:rsid w:val="003C4724"/>
    <w:rsid w:val="003C472A"/>
    <w:rsid w:val="003C4C93"/>
    <w:rsid w:val="003C5363"/>
    <w:rsid w:val="003C6853"/>
    <w:rsid w:val="003D1773"/>
    <w:rsid w:val="003D2453"/>
    <w:rsid w:val="003D24E9"/>
    <w:rsid w:val="003D26D1"/>
    <w:rsid w:val="003D397E"/>
    <w:rsid w:val="003D3DF9"/>
    <w:rsid w:val="003D5D8B"/>
    <w:rsid w:val="003D5E5F"/>
    <w:rsid w:val="003D6776"/>
    <w:rsid w:val="003D6864"/>
    <w:rsid w:val="003D6DBD"/>
    <w:rsid w:val="003D7439"/>
    <w:rsid w:val="003D77D9"/>
    <w:rsid w:val="003E0C99"/>
    <w:rsid w:val="003E36CE"/>
    <w:rsid w:val="003E7963"/>
    <w:rsid w:val="003F053B"/>
    <w:rsid w:val="003F0ADC"/>
    <w:rsid w:val="003F254D"/>
    <w:rsid w:val="003F3943"/>
    <w:rsid w:val="003F3C7B"/>
    <w:rsid w:val="003F4753"/>
    <w:rsid w:val="003F4852"/>
    <w:rsid w:val="003F4E19"/>
    <w:rsid w:val="003F5414"/>
    <w:rsid w:val="003F6C7D"/>
    <w:rsid w:val="004005E5"/>
    <w:rsid w:val="00401311"/>
    <w:rsid w:val="00401459"/>
    <w:rsid w:val="0040161E"/>
    <w:rsid w:val="0040285F"/>
    <w:rsid w:val="004037E8"/>
    <w:rsid w:val="00406333"/>
    <w:rsid w:val="004067F6"/>
    <w:rsid w:val="00406E76"/>
    <w:rsid w:val="004136A9"/>
    <w:rsid w:val="00413B3C"/>
    <w:rsid w:val="0041466E"/>
    <w:rsid w:val="00415C61"/>
    <w:rsid w:val="00420F11"/>
    <w:rsid w:val="00423D73"/>
    <w:rsid w:val="00424BE1"/>
    <w:rsid w:val="00424F3F"/>
    <w:rsid w:val="004250B7"/>
    <w:rsid w:val="00425F4B"/>
    <w:rsid w:val="0042665A"/>
    <w:rsid w:val="0042730A"/>
    <w:rsid w:val="004307D3"/>
    <w:rsid w:val="00431363"/>
    <w:rsid w:val="00431960"/>
    <w:rsid w:val="00431B7E"/>
    <w:rsid w:val="00431D37"/>
    <w:rsid w:val="00431F1B"/>
    <w:rsid w:val="0043383C"/>
    <w:rsid w:val="00433D78"/>
    <w:rsid w:val="00435B17"/>
    <w:rsid w:val="004400E7"/>
    <w:rsid w:val="00441160"/>
    <w:rsid w:val="004425DC"/>
    <w:rsid w:val="00442A04"/>
    <w:rsid w:val="00443193"/>
    <w:rsid w:val="00444C65"/>
    <w:rsid w:val="00451112"/>
    <w:rsid w:val="00453B00"/>
    <w:rsid w:val="00453B8F"/>
    <w:rsid w:val="00453CC0"/>
    <w:rsid w:val="0045437F"/>
    <w:rsid w:val="004558A8"/>
    <w:rsid w:val="004569A1"/>
    <w:rsid w:val="00457EE0"/>
    <w:rsid w:val="004600B9"/>
    <w:rsid w:val="00461171"/>
    <w:rsid w:val="0046280F"/>
    <w:rsid w:val="00463175"/>
    <w:rsid w:val="004646E6"/>
    <w:rsid w:val="00464B1E"/>
    <w:rsid w:val="00464C7D"/>
    <w:rsid w:val="004653C2"/>
    <w:rsid w:val="00465926"/>
    <w:rsid w:val="0046740E"/>
    <w:rsid w:val="00467A0F"/>
    <w:rsid w:val="00467B02"/>
    <w:rsid w:val="00467C5F"/>
    <w:rsid w:val="004711B4"/>
    <w:rsid w:val="0047320F"/>
    <w:rsid w:val="004735F8"/>
    <w:rsid w:val="00473827"/>
    <w:rsid w:val="00476435"/>
    <w:rsid w:val="004824B3"/>
    <w:rsid w:val="00482A32"/>
    <w:rsid w:val="00484F39"/>
    <w:rsid w:val="00486209"/>
    <w:rsid w:val="004910B6"/>
    <w:rsid w:val="0049152F"/>
    <w:rsid w:val="00495385"/>
    <w:rsid w:val="00495CB0"/>
    <w:rsid w:val="004971EE"/>
    <w:rsid w:val="004A105E"/>
    <w:rsid w:val="004A42A0"/>
    <w:rsid w:val="004A5A3E"/>
    <w:rsid w:val="004A6B66"/>
    <w:rsid w:val="004A79B7"/>
    <w:rsid w:val="004B0C75"/>
    <w:rsid w:val="004B1F97"/>
    <w:rsid w:val="004B683D"/>
    <w:rsid w:val="004B74B7"/>
    <w:rsid w:val="004B7FC5"/>
    <w:rsid w:val="004C1406"/>
    <w:rsid w:val="004C288A"/>
    <w:rsid w:val="004C5C38"/>
    <w:rsid w:val="004C5CCD"/>
    <w:rsid w:val="004C6E45"/>
    <w:rsid w:val="004D1982"/>
    <w:rsid w:val="004D3491"/>
    <w:rsid w:val="004D7ABA"/>
    <w:rsid w:val="004E384F"/>
    <w:rsid w:val="004E38FF"/>
    <w:rsid w:val="004E406F"/>
    <w:rsid w:val="004E4B5B"/>
    <w:rsid w:val="004E5B79"/>
    <w:rsid w:val="004E5BB1"/>
    <w:rsid w:val="004E6BA0"/>
    <w:rsid w:val="004F00DB"/>
    <w:rsid w:val="004F1175"/>
    <w:rsid w:val="004F1309"/>
    <w:rsid w:val="004F4C46"/>
    <w:rsid w:val="0050037B"/>
    <w:rsid w:val="00501164"/>
    <w:rsid w:val="00504F92"/>
    <w:rsid w:val="0050545B"/>
    <w:rsid w:val="00506986"/>
    <w:rsid w:val="005118BA"/>
    <w:rsid w:val="005139A2"/>
    <w:rsid w:val="0051480D"/>
    <w:rsid w:val="00520290"/>
    <w:rsid w:val="00520571"/>
    <w:rsid w:val="00521AFF"/>
    <w:rsid w:val="00522F37"/>
    <w:rsid w:val="00523888"/>
    <w:rsid w:val="00525A0A"/>
    <w:rsid w:val="00525F42"/>
    <w:rsid w:val="00526B00"/>
    <w:rsid w:val="00526CE1"/>
    <w:rsid w:val="00530AA7"/>
    <w:rsid w:val="00533807"/>
    <w:rsid w:val="00533C36"/>
    <w:rsid w:val="0053435F"/>
    <w:rsid w:val="00537244"/>
    <w:rsid w:val="00542042"/>
    <w:rsid w:val="00543BC4"/>
    <w:rsid w:val="00544B08"/>
    <w:rsid w:val="0054638F"/>
    <w:rsid w:val="005506C9"/>
    <w:rsid w:val="00554C99"/>
    <w:rsid w:val="00555CC8"/>
    <w:rsid w:val="0055613B"/>
    <w:rsid w:val="005576D9"/>
    <w:rsid w:val="00557848"/>
    <w:rsid w:val="00557DE4"/>
    <w:rsid w:val="00560A8F"/>
    <w:rsid w:val="005628DF"/>
    <w:rsid w:val="00563857"/>
    <w:rsid w:val="00563D33"/>
    <w:rsid w:val="00563F57"/>
    <w:rsid w:val="0056459A"/>
    <w:rsid w:val="005656B9"/>
    <w:rsid w:val="00566BA0"/>
    <w:rsid w:val="00567563"/>
    <w:rsid w:val="00567736"/>
    <w:rsid w:val="0056795D"/>
    <w:rsid w:val="005723AB"/>
    <w:rsid w:val="00573F64"/>
    <w:rsid w:val="00574C4A"/>
    <w:rsid w:val="00575791"/>
    <w:rsid w:val="005761E1"/>
    <w:rsid w:val="0057712B"/>
    <w:rsid w:val="00584ABD"/>
    <w:rsid w:val="00585005"/>
    <w:rsid w:val="005854B6"/>
    <w:rsid w:val="00586ADD"/>
    <w:rsid w:val="0058721C"/>
    <w:rsid w:val="005936B4"/>
    <w:rsid w:val="00594A88"/>
    <w:rsid w:val="00596F62"/>
    <w:rsid w:val="0059765E"/>
    <w:rsid w:val="005A0279"/>
    <w:rsid w:val="005A036D"/>
    <w:rsid w:val="005A129B"/>
    <w:rsid w:val="005A2537"/>
    <w:rsid w:val="005A2E4D"/>
    <w:rsid w:val="005A4767"/>
    <w:rsid w:val="005A5ED3"/>
    <w:rsid w:val="005A6E2F"/>
    <w:rsid w:val="005A6F7F"/>
    <w:rsid w:val="005B0986"/>
    <w:rsid w:val="005B1184"/>
    <w:rsid w:val="005B2625"/>
    <w:rsid w:val="005B3703"/>
    <w:rsid w:val="005B5498"/>
    <w:rsid w:val="005B5EDF"/>
    <w:rsid w:val="005B66D8"/>
    <w:rsid w:val="005B760D"/>
    <w:rsid w:val="005B7E70"/>
    <w:rsid w:val="005C00C4"/>
    <w:rsid w:val="005C00ED"/>
    <w:rsid w:val="005C0245"/>
    <w:rsid w:val="005C031B"/>
    <w:rsid w:val="005C15B9"/>
    <w:rsid w:val="005C48A0"/>
    <w:rsid w:val="005C5CC4"/>
    <w:rsid w:val="005C637B"/>
    <w:rsid w:val="005C6B54"/>
    <w:rsid w:val="005D0653"/>
    <w:rsid w:val="005D0695"/>
    <w:rsid w:val="005D0C85"/>
    <w:rsid w:val="005D0F70"/>
    <w:rsid w:val="005D24C2"/>
    <w:rsid w:val="005D3088"/>
    <w:rsid w:val="005D336D"/>
    <w:rsid w:val="005D3BC3"/>
    <w:rsid w:val="005D4148"/>
    <w:rsid w:val="005D65E7"/>
    <w:rsid w:val="005D7FCD"/>
    <w:rsid w:val="005E0A02"/>
    <w:rsid w:val="005E1AEB"/>
    <w:rsid w:val="005E2E16"/>
    <w:rsid w:val="005E6E73"/>
    <w:rsid w:val="005E7358"/>
    <w:rsid w:val="005F31CE"/>
    <w:rsid w:val="005F396C"/>
    <w:rsid w:val="005F3A90"/>
    <w:rsid w:val="005F4107"/>
    <w:rsid w:val="005F54B1"/>
    <w:rsid w:val="005F5AA5"/>
    <w:rsid w:val="005F602F"/>
    <w:rsid w:val="005F6D25"/>
    <w:rsid w:val="005F7DE6"/>
    <w:rsid w:val="005F7E50"/>
    <w:rsid w:val="006020AB"/>
    <w:rsid w:val="0060293D"/>
    <w:rsid w:val="00604739"/>
    <w:rsid w:val="00607410"/>
    <w:rsid w:val="006074B2"/>
    <w:rsid w:val="0060780D"/>
    <w:rsid w:val="006078C9"/>
    <w:rsid w:val="00610CFC"/>
    <w:rsid w:val="0061124C"/>
    <w:rsid w:val="00612ECA"/>
    <w:rsid w:val="00613E89"/>
    <w:rsid w:val="00614500"/>
    <w:rsid w:val="00616FF5"/>
    <w:rsid w:val="00617767"/>
    <w:rsid w:val="00620045"/>
    <w:rsid w:val="00621332"/>
    <w:rsid w:val="006214BC"/>
    <w:rsid w:val="00624D91"/>
    <w:rsid w:val="0063026F"/>
    <w:rsid w:val="006306AA"/>
    <w:rsid w:val="00631571"/>
    <w:rsid w:val="00631907"/>
    <w:rsid w:val="006336C2"/>
    <w:rsid w:val="00636688"/>
    <w:rsid w:val="006400DC"/>
    <w:rsid w:val="00641483"/>
    <w:rsid w:val="00642190"/>
    <w:rsid w:val="0064431D"/>
    <w:rsid w:val="00644795"/>
    <w:rsid w:val="00645BEB"/>
    <w:rsid w:val="00646827"/>
    <w:rsid w:val="00647C9E"/>
    <w:rsid w:val="006503AF"/>
    <w:rsid w:val="00651F7A"/>
    <w:rsid w:val="0065505E"/>
    <w:rsid w:val="006579C3"/>
    <w:rsid w:val="00657F34"/>
    <w:rsid w:val="00657FB5"/>
    <w:rsid w:val="0066189F"/>
    <w:rsid w:val="00662917"/>
    <w:rsid w:val="00662B97"/>
    <w:rsid w:val="00663691"/>
    <w:rsid w:val="006650C8"/>
    <w:rsid w:val="00667354"/>
    <w:rsid w:val="00673607"/>
    <w:rsid w:val="00673B40"/>
    <w:rsid w:val="00674726"/>
    <w:rsid w:val="00675CB4"/>
    <w:rsid w:val="00676F50"/>
    <w:rsid w:val="00680AF9"/>
    <w:rsid w:val="006844CF"/>
    <w:rsid w:val="0068548E"/>
    <w:rsid w:val="00690AC4"/>
    <w:rsid w:val="00692765"/>
    <w:rsid w:val="00692F84"/>
    <w:rsid w:val="006937A4"/>
    <w:rsid w:val="0069510F"/>
    <w:rsid w:val="00696D5D"/>
    <w:rsid w:val="006978F1"/>
    <w:rsid w:val="00697D91"/>
    <w:rsid w:val="006A5747"/>
    <w:rsid w:val="006A5765"/>
    <w:rsid w:val="006A75A3"/>
    <w:rsid w:val="006A7C98"/>
    <w:rsid w:val="006B2FAE"/>
    <w:rsid w:val="006B4157"/>
    <w:rsid w:val="006B49E9"/>
    <w:rsid w:val="006B6089"/>
    <w:rsid w:val="006B6F17"/>
    <w:rsid w:val="006B72FD"/>
    <w:rsid w:val="006B791F"/>
    <w:rsid w:val="006C03A3"/>
    <w:rsid w:val="006C07F0"/>
    <w:rsid w:val="006C158A"/>
    <w:rsid w:val="006C2C76"/>
    <w:rsid w:val="006C5D9B"/>
    <w:rsid w:val="006C6EE1"/>
    <w:rsid w:val="006D2ED8"/>
    <w:rsid w:val="006D6386"/>
    <w:rsid w:val="006D6C60"/>
    <w:rsid w:val="006D7ABD"/>
    <w:rsid w:val="006D7B6C"/>
    <w:rsid w:val="006E0191"/>
    <w:rsid w:val="006E0B94"/>
    <w:rsid w:val="006E1167"/>
    <w:rsid w:val="006E2458"/>
    <w:rsid w:val="006E2AF7"/>
    <w:rsid w:val="006E327B"/>
    <w:rsid w:val="006E5297"/>
    <w:rsid w:val="006E7255"/>
    <w:rsid w:val="006F140B"/>
    <w:rsid w:val="006F3AC0"/>
    <w:rsid w:val="006F5481"/>
    <w:rsid w:val="006F5862"/>
    <w:rsid w:val="006F77F4"/>
    <w:rsid w:val="006F7969"/>
    <w:rsid w:val="00705B9B"/>
    <w:rsid w:val="00706633"/>
    <w:rsid w:val="00706AF6"/>
    <w:rsid w:val="007070AB"/>
    <w:rsid w:val="0070788D"/>
    <w:rsid w:val="007122DB"/>
    <w:rsid w:val="0071243D"/>
    <w:rsid w:val="00712905"/>
    <w:rsid w:val="007140CE"/>
    <w:rsid w:val="00714F47"/>
    <w:rsid w:val="00715196"/>
    <w:rsid w:val="007178D4"/>
    <w:rsid w:val="00717DB4"/>
    <w:rsid w:val="00717E35"/>
    <w:rsid w:val="007207DB"/>
    <w:rsid w:val="00721C83"/>
    <w:rsid w:val="00722632"/>
    <w:rsid w:val="00723806"/>
    <w:rsid w:val="00726423"/>
    <w:rsid w:val="007265E3"/>
    <w:rsid w:val="0072701E"/>
    <w:rsid w:val="0072741A"/>
    <w:rsid w:val="00732520"/>
    <w:rsid w:val="007334E8"/>
    <w:rsid w:val="00733B6F"/>
    <w:rsid w:val="007418DE"/>
    <w:rsid w:val="00741C6A"/>
    <w:rsid w:val="00741F86"/>
    <w:rsid w:val="007459B6"/>
    <w:rsid w:val="0074601E"/>
    <w:rsid w:val="00746213"/>
    <w:rsid w:val="00750317"/>
    <w:rsid w:val="00752026"/>
    <w:rsid w:val="00752D31"/>
    <w:rsid w:val="00754402"/>
    <w:rsid w:val="00755989"/>
    <w:rsid w:val="00756D05"/>
    <w:rsid w:val="00760F0A"/>
    <w:rsid w:val="007610D9"/>
    <w:rsid w:val="00761952"/>
    <w:rsid w:val="00763142"/>
    <w:rsid w:val="00765731"/>
    <w:rsid w:val="00771367"/>
    <w:rsid w:val="00772D90"/>
    <w:rsid w:val="00773A67"/>
    <w:rsid w:val="007756AB"/>
    <w:rsid w:val="00781103"/>
    <w:rsid w:val="00781F02"/>
    <w:rsid w:val="00783EA5"/>
    <w:rsid w:val="00786002"/>
    <w:rsid w:val="00793AC1"/>
    <w:rsid w:val="00793EA6"/>
    <w:rsid w:val="00795B23"/>
    <w:rsid w:val="0079743E"/>
    <w:rsid w:val="007A08D5"/>
    <w:rsid w:val="007A0A65"/>
    <w:rsid w:val="007A3396"/>
    <w:rsid w:val="007A4773"/>
    <w:rsid w:val="007A4B16"/>
    <w:rsid w:val="007A56F2"/>
    <w:rsid w:val="007A595B"/>
    <w:rsid w:val="007A6FC8"/>
    <w:rsid w:val="007A712B"/>
    <w:rsid w:val="007A7896"/>
    <w:rsid w:val="007B3999"/>
    <w:rsid w:val="007B4B2E"/>
    <w:rsid w:val="007C0410"/>
    <w:rsid w:val="007C0534"/>
    <w:rsid w:val="007C0CDF"/>
    <w:rsid w:val="007C4DCB"/>
    <w:rsid w:val="007C50F7"/>
    <w:rsid w:val="007D0410"/>
    <w:rsid w:val="007D076B"/>
    <w:rsid w:val="007D2E67"/>
    <w:rsid w:val="007D4BA7"/>
    <w:rsid w:val="007D5637"/>
    <w:rsid w:val="007E36FF"/>
    <w:rsid w:val="007E523D"/>
    <w:rsid w:val="007E65A5"/>
    <w:rsid w:val="007E7A42"/>
    <w:rsid w:val="007F0365"/>
    <w:rsid w:val="007F0479"/>
    <w:rsid w:val="007F167C"/>
    <w:rsid w:val="007F18CF"/>
    <w:rsid w:val="007F35FE"/>
    <w:rsid w:val="007F4776"/>
    <w:rsid w:val="007F67C9"/>
    <w:rsid w:val="007F6F1D"/>
    <w:rsid w:val="007F7842"/>
    <w:rsid w:val="0080038F"/>
    <w:rsid w:val="00800E71"/>
    <w:rsid w:val="00801274"/>
    <w:rsid w:val="00802DB3"/>
    <w:rsid w:val="00802E54"/>
    <w:rsid w:val="00805912"/>
    <w:rsid w:val="00812B14"/>
    <w:rsid w:val="00816520"/>
    <w:rsid w:val="00817D90"/>
    <w:rsid w:val="00817F9A"/>
    <w:rsid w:val="008217F5"/>
    <w:rsid w:val="0082258E"/>
    <w:rsid w:val="0082289D"/>
    <w:rsid w:val="00823A29"/>
    <w:rsid w:val="00823AF1"/>
    <w:rsid w:val="00825318"/>
    <w:rsid w:val="008274C8"/>
    <w:rsid w:val="00831421"/>
    <w:rsid w:val="00831B4F"/>
    <w:rsid w:val="00832571"/>
    <w:rsid w:val="00834DC9"/>
    <w:rsid w:val="00836D84"/>
    <w:rsid w:val="00836DA2"/>
    <w:rsid w:val="0084328C"/>
    <w:rsid w:val="00843729"/>
    <w:rsid w:val="00843F48"/>
    <w:rsid w:val="0084491A"/>
    <w:rsid w:val="008451B4"/>
    <w:rsid w:val="008476B3"/>
    <w:rsid w:val="0084781E"/>
    <w:rsid w:val="00847DBC"/>
    <w:rsid w:val="008506C5"/>
    <w:rsid w:val="0085126C"/>
    <w:rsid w:val="00853C16"/>
    <w:rsid w:val="008545AE"/>
    <w:rsid w:val="00860B9E"/>
    <w:rsid w:val="0086109D"/>
    <w:rsid w:val="00861ABB"/>
    <w:rsid w:val="00861BEB"/>
    <w:rsid w:val="008621B8"/>
    <w:rsid w:val="00862553"/>
    <w:rsid w:val="008639C9"/>
    <w:rsid w:val="00867038"/>
    <w:rsid w:val="00870074"/>
    <w:rsid w:val="008712F6"/>
    <w:rsid w:val="008735B0"/>
    <w:rsid w:val="0087457B"/>
    <w:rsid w:val="008746E4"/>
    <w:rsid w:val="00874775"/>
    <w:rsid w:val="00874C67"/>
    <w:rsid w:val="00875CA2"/>
    <w:rsid w:val="00876988"/>
    <w:rsid w:val="00877D70"/>
    <w:rsid w:val="0088419D"/>
    <w:rsid w:val="008850F9"/>
    <w:rsid w:val="008867FF"/>
    <w:rsid w:val="00892621"/>
    <w:rsid w:val="00892C56"/>
    <w:rsid w:val="00894796"/>
    <w:rsid w:val="00894D77"/>
    <w:rsid w:val="00896324"/>
    <w:rsid w:val="008A2731"/>
    <w:rsid w:val="008A2BD3"/>
    <w:rsid w:val="008A3094"/>
    <w:rsid w:val="008A3FE5"/>
    <w:rsid w:val="008A41BD"/>
    <w:rsid w:val="008A50AF"/>
    <w:rsid w:val="008A706F"/>
    <w:rsid w:val="008A75E8"/>
    <w:rsid w:val="008B32C7"/>
    <w:rsid w:val="008B45AD"/>
    <w:rsid w:val="008B46BB"/>
    <w:rsid w:val="008B65F0"/>
    <w:rsid w:val="008B7B6F"/>
    <w:rsid w:val="008B7B82"/>
    <w:rsid w:val="008C0259"/>
    <w:rsid w:val="008C3EC5"/>
    <w:rsid w:val="008C4784"/>
    <w:rsid w:val="008C5CC5"/>
    <w:rsid w:val="008C70F1"/>
    <w:rsid w:val="008C767C"/>
    <w:rsid w:val="008D0127"/>
    <w:rsid w:val="008D0B45"/>
    <w:rsid w:val="008D0D30"/>
    <w:rsid w:val="008D1315"/>
    <w:rsid w:val="008D1722"/>
    <w:rsid w:val="008D2D14"/>
    <w:rsid w:val="008D311D"/>
    <w:rsid w:val="008D3712"/>
    <w:rsid w:val="008D6052"/>
    <w:rsid w:val="008D6914"/>
    <w:rsid w:val="008E0385"/>
    <w:rsid w:val="008E1D3C"/>
    <w:rsid w:val="008E2423"/>
    <w:rsid w:val="008E3578"/>
    <w:rsid w:val="008E476B"/>
    <w:rsid w:val="008E70B6"/>
    <w:rsid w:val="008E790B"/>
    <w:rsid w:val="008F00D0"/>
    <w:rsid w:val="008F1D1A"/>
    <w:rsid w:val="008F6186"/>
    <w:rsid w:val="008F7E72"/>
    <w:rsid w:val="009006BD"/>
    <w:rsid w:val="00900809"/>
    <w:rsid w:val="00901843"/>
    <w:rsid w:val="00901F00"/>
    <w:rsid w:val="00902CFC"/>
    <w:rsid w:val="00904BE3"/>
    <w:rsid w:val="009066C6"/>
    <w:rsid w:val="00906794"/>
    <w:rsid w:val="00906945"/>
    <w:rsid w:val="009104F6"/>
    <w:rsid w:val="0091086F"/>
    <w:rsid w:val="009123EF"/>
    <w:rsid w:val="00913D89"/>
    <w:rsid w:val="00915456"/>
    <w:rsid w:val="00916FB4"/>
    <w:rsid w:val="00917C79"/>
    <w:rsid w:val="00923A69"/>
    <w:rsid w:val="009251F6"/>
    <w:rsid w:val="00926296"/>
    <w:rsid w:val="00927231"/>
    <w:rsid w:val="00931BE1"/>
    <w:rsid w:val="00933269"/>
    <w:rsid w:val="009342FA"/>
    <w:rsid w:val="00934828"/>
    <w:rsid w:val="00935D12"/>
    <w:rsid w:val="009361A5"/>
    <w:rsid w:val="0093624A"/>
    <w:rsid w:val="009364C4"/>
    <w:rsid w:val="00941534"/>
    <w:rsid w:val="0094237A"/>
    <w:rsid w:val="009439E4"/>
    <w:rsid w:val="0094436C"/>
    <w:rsid w:val="00944382"/>
    <w:rsid w:val="00944810"/>
    <w:rsid w:val="00944A99"/>
    <w:rsid w:val="00946B3B"/>
    <w:rsid w:val="009510D6"/>
    <w:rsid w:val="009520D5"/>
    <w:rsid w:val="00954647"/>
    <w:rsid w:val="009551EB"/>
    <w:rsid w:val="009562B5"/>
    <w:rsid w:val="00957DD5"/>
    <w:rsid w:val="00957F24"/>
    <w:rsid w:val="009606B3"/>
    <w:rsid w:val="00960985"/>
    <w:rsid w:val="00960BDF"/>
    <w:rsid w:val="00960FD0"/>
    <w:rsid w:val="00962DFA"/>
    <w:rsid w:val="00963070"/>
    <w:rsid w:val="00967F4F"/>
    <w:rsid w:val="00971908"/>
    <w:rsid w:val="00972C8E"/>
    <w:rsid w:val="00980246"/>
    <w:rsid w:val="00982405"/>
    <w:rsid w:val="009859AE"/>
    <w:rsid w:val="00985AED"/>
    <w:rsid w:val="00986B79"/>
    <w:rsid w:val="00986B80"/>
    <w:rsid w:val="00991B38"/>
    <w:rsid w:val="0099580A"/>
    <w:rsid w:val="00997BA6"/>
    <w:rsid w:val="009A0182"/>
    <w:rsid w:val="009A0507"/>
    <w:rsid w:val="009A0AE4"/>
    <w:rsid w:val="009A0CE5"/>
    <w:rsid w:val="009A30C5"/>
    <w:rsid w:val="009A3401"/>
    <w:rsid w:val="009A3415"/>
    <w:rsid w:val="009A3883"/>
    <w:rsid w:val="009A39EF"/>
    <w:rsid w:val="009A3B27"/>
    <w:rsid w:val="009A3BF9"/>
    <w:rsid w:val="009A6E27"/>
    <w:rsid w:val="009B0E2E"/>
    <w:rsid w:val="009B18BA"/>
    <w:rsid w:val="009B3894"/>
    <w:rsid w:val="009B60DD"/>
    <w:rsid w:val="009C2066"/>
    <w:rsid w:val="009C3264"/>
    <w:rsid w:val="009C395A"/>
    <w:rsid w:val="009C3A83"/>
    <w:rsid w:val="009C3C47"/>
    <w:rsid w:val="009C6CD0"/>
    <w:rsid w:val="009C7860"/>
    <w:rsid w:val="009D0CDF"/>
    <w:rsid w:val="009D5317"/>
    <w:rsid w:val="009D70EE"/>
    <w:rsid w:val="009E143D"/>
    <w:rsid w:val="009E2311"/>
    <w:rsid w:val="009F2421"/>
    <w:rsid w:val="009F33D8"/>
    <w:rsid w:val="009F3E5C"/>
    <w:rsid w:val="009F46CE"/>
    <w:rsid w:val="009F4B2D"/>
    <w:rsid w:val="009F4C24"/>
    <w:rsid w:val="009F7F50"/>
    <w:rsid w:val="00A00E62"/>
    <w:rsid w:val="00A10971"/>
    <w:rsid w:val="00A118F0"/>
    <w:rsid w:val="00A11CE7"/>
    <w:rsid w:val="00A12206"/>
    <w:rsid w:val="00A1399B"/>
    <w:rsid w:val="00A1481E"/>
    <w:rsid w:val="00A15136"/>
    <w:rsid w:val="00A1518D"/>
    <w:rsid w:val="00A15D1E"/>
    <w:rsid w:val="00A16BCB"/>
    <w:rsid w:val="00A172E8"/>
    <w:rsid w:val="00A17356"/>
    <w:rsid w:val="00A17732"/>
    <w:rsid w:val="00A17FD1"/>
    <w:rsid w:val="00A20AEB"/>
    <w:rsid w:val="00A221B2"/>
    <w:rsid w:val="00A23A31"/>
    <w:rsid w:val="00A24302"/>
    <w:rsid w:val="00A24F83"/>
    <w:rsid w:val="00A26C8D"/>
    <w:rsid w:val="00A31560"/>
    <w:rsid w:val="00A33A8C"/>
    <w:rsid w:val="00A340A9"/>
    <w:rsid w:val="00A347BF"/>
    <w:rsid w:val="00A36CFD"/>
    <w:rsid w:val="00A40C14"/>
    <w:rsid w:val="00A41740"/>
    <w:rsid w:val="00A42647"/>
    <w:rsid w:val="00A42887"/>
    <w:rsid w:val="00A43CB4"/>
    <w:rsid w:val="00A43D2F"/>
    <w:rsid w:val="00A44BE6"/>
    <w:rsid w:val="00A45312"/>
    <w:rsid w:val="00A47BC4"/>
    <w:rsid w:val="00A51A67"/>
    <w:rsid w:val="00A534E1"/>
    <w:rsid w:val="00A53671"/>
    <w:rsid w:val="00A53D0A"/>
    <w:rsid w:val="00A56164"/>
    <w:rsid w:val="00A564F7"/>
    <w:rsid w:val="00A57B68"/>
    <w:rsid w:val="00A57BAF"/>
    <w:rsid w:val="00A60A0D"/>
    <w:rsid w:val="00A71F0A"/>
    <w:rsid w:val="00A72CA0"/>
    <w:rsid w:val="00A73BC0"/>
    <w:rsid w:val="00A74110"/>
    <w:rsid w:val="00A76865"/>
    <w:rsid w:val="00A81032"/>
    <w:rsid w:val="00A81FFB"/>
    <w:rsid w:val="00A83822"/>
    <w:rsid w:val="00A83C71"/>
    <w:rsid w:val="00A8486B"/>
    <w:rsid w:val="00A865AE"/>
    <w:rsid w:val="00A87DE1"/>
    <w:rsid w:val="00A9105A"/>
    <w:rsid w:val="00A91963"/>
    <w:rsid w:val="00A92000"/>
    <w:rsid w:val="00A9452A"/>
    <w:rsid w:val="00A959A5"/>
    <w:rsid w:val="00A97FA7"/>
    <w:rsid w:val="00AA2BA6"/>
    <w:rsid w:val="00AA4874"/>
    <w:rsid w:val="00AA4919"/>
    <w:rsid w:val="00AA726F"/>
    <w:rsid w:val="00AB06D0"/>
    <w:rsid w:val="00AB1CDC"/>
    <w:rsid w:val="00AB3472"/>
    <w:rsid w:val="00AB55C4"/>
    <w:rsid w:val="00AC0E0C"/>
    <w:rsid w:val="00AC315E"/>
    <w:rsid w:val="00AC4B1A"/>
    <w:rsid w:val="00AC4EB0"/>
    <w:rsid w:val="00AC5744"/>
    <w:rsid w:val="00AC5991"/>
    <w:rsid w:val="00AC6094"/>
    <w:rsid w:val="00AC7BF0"/>
    <w:rsid w:val="00AD1E14"/>
    <w:rsid w:val="00AD2BFB"/>
    <w:rsid w:val="00AD6000"/>
    <w:rsid w:val="00AD72D7"/>
    <w:rsid w:val="00AD7C5B"/>
    <w:rsid w:val="00AD7D13"/>
    <w:rsid w:val="00AE260A"/>
    <w:rsid w:val="00AE3C95"/>
    <w:rsid w:val="00AE4E29"/>
    <w:rsid w:val="00AE61A0"/>
    <w:rsid w:val="00AE6BB3"/>
    <w:rsid w:val="00AF0A56"/>
    <w:rsid w:val="00AF1FED"/>
    <w:rsid w:val="00AF344B"/>
    <w:rsid w:val="00AF3EEB"/>
    <w:rsid w:val="00AF7800"/>
    <w:rsid w:val="00B02DBE"/>
    <w:rsid w:val="00B058F5"/>
    <w:rsid w:val="00B06156"/>
    <w:rsid w:val="00B0649D"/>
    <w:rsid w:val="00B10374"/>
    <w:rsid w:val="00B115A9"/>
    <w:rsid w:val="00B14D80"/>
    <w:rsid w:val="00B1505A"/>
    <w:rsid w:val="00B16A88"/>
    <w:rsid w:val="00B22925"/>
    <w:rsid w:val="00B22CBC"/>
    <w:rsid w:val="00B22D74"/>
    <w:rsid w:val="00B252DF"/>
    <w:rsid w:val="00B25ABC"/>
    <w:rsid w:val="00B26B41"/>
    <w:rsid w:val="00B26BEA"/>
    <w:rsid w:val="00B3062A"/>
    <w:rsid w:val="00B307E7"/>
    <w:rsid w:val="00B310B2"/>
    <w:rsid w:val="00B313B2"/>
    <w:rsid w:val="00B32E73"/>
    <w:rsid w:val="00B33BE0"/>
    <w:rsid w:val="00B33F27"/>
    <w:rsid w:val="00B3454B"/>
    <w:rsid w:val="00B36840"/>
    <w:rsid w:val="00B3708E"/>
    <w:rsid w:val="00B37D88"/>
    <w:rsid w:val="00B44FAA"/>
    <w:rsid w:val="00B45F05"/>
    <w:rsid w:val="00B46623"/>
    <w:rsid w:val="00B50331"/>
    <w:rsid w:val="00B50CA9"/>
    <w:rsid w:val="00B510FD"/>
    <w:rsid w:val="00B514EC"/>
    <w:rsid w:val="00B5365E"/>
    <w:rsid w:val="00B53BD2"/>
    <w:rsid w:val="00B57F07"/>
    <w:rsid w:val="00B60AB7"/>
    <w:rsid w:val="00B60D53"/>
    <w:rsid w:val="00B63299"/>
    <w:rsid w:val="00B63324"/>
    <w:rsid w:val="00B6612A"/>
    <w:rsid w:val="00B668BE"/>
    <w:rsid w:val="00B669B3"/>
    <w:rsid w:val="00B712A2"/>
    <w:rsid w:val="00B71B12"/>
    <w:rsid w:val="00B75910"/>
    <w:rsid w:val="00B77E07"/>
    <w:rsid w:val="00B8083E"/>
    <w:rsid w:val="00B81B2C"/>
    <w:rsid w:val="00B81F76"/>
    <w:rsid w:val="00B827B9"/>
    <w:rsid w:val="00B82AAD"/>
    <w:rsid w:val="00B82CF2"/>
    <w:rsid w:val="00B830DA"/>
    <w:rsid w:val="00B8381C"/>
    <w:rsid w:val="00B83E46"/>
    <w:rsid w:val="00B844CA"/>
    <w:rsid w:val="00B849AA"/>
    <w:rsid w:val="00B86455"/>
    <w:rsid w:val="00B91BC4"/>
    <w:rsid w:val="00B93AD2"/>
    <w:rsid w:val="00B94952"/>
    <w:rsid w:val="00B96474"/>
    <w:rsid w:val="00B96CAD"/>
    <w:rsid w:val="00B96CB5"/>
    <w:rsid w:val="00BA0341"/>
    <w:rsid w:val="00BA1051"/>
    <w:rsid w:val="00BB1A5C"/>
    <w:rsid w:val="00BB1C5C"/>
    <w:rsid w:val="00BB1F90"/>
    <w:rsid w:val="00BB2B84"/>
    <w:rsid w:val="00BB2F1B"/>
    <w:rsid w:val="00BB5AED"/>
    <w:rsid w:val="00BC00B8"/>
    <w:rsid w:val="00BC2C25"/>
    <w:rsid w:val="00BC3614"/>
    <w:rsid w:val="00BC37E9"/>
    <w:rsid w:val="00BC42D6"/>
    <w:rsid w:val="00BC474B"/>
    <w:rsid w:val="00BC4C1B"/>
    <w:rsid w:val="00BC53A4"/>
    <w:rsid w:val="00BC5D1E"/>
    <w:rsid w:val="00BC5D77"/>
    <w:rsid w:val="00BC60D2"/>
    <w:rsid w:val="00BC6C67"/>
    <w:rsid w:val="00BD1BDE"/>
    <w:rsid w:val="00BD1C11"/>
    <w:rsid w:val="00BD57F3"/>
    <w:rsid w:val="00BD6901"/>
    <w:rsid w:val="00BE0E95"/>
    <w:rsid w:val="00BE2218"/>
    <w:rsid w:val="00BE2794"/>
    <w:rsid w:val="00BE2967"/>
    <w:rsid w:val="00BE29B7"/>
    <w:rsid w:val="00BE3360"/>
    <w:rsid w:val="00BE4864"/>
    <w:rsid w:val="00BE63CC"/>
    <w:rsid w:val="00BE68FA"/>
    <w:rsid w:val="00BF03AB"/>
    <w:rsid w:val="00BF087A"/>
    <w:rsid w:val="00BF1800"/>
    <w:rsid w:val="00BF36E4"/>
    <w:rsid w:val="00BF4A06"/>
    <w:rsid w:val="00C009DF"/>
    <w:rsid w:val="00C02D11"/>
    <w:rsid w:val="00C03CBE"/>
    <w:rsid w:val="00C04E87"/>
    <w:rsid w:val="00C04F08"/>
    <w:rsid w:val="00C05338"/>
    <w:rsid w:val="00C06E28"/>
    <w:rsid w:val="00C072F6"/>
    <w:rsid w:val="00C07439"/>
    <w:rsid w:val="00C0753B"/>
    <w:rsid w:val="00C07597"/>
    <w:rsid w:val="00C1168D"/>
    <w:rsid w:val="00C124D1"/>
    <w:rsid w:val="00C12A4A"/>
    <w:rsid w:val="00C147BD"/>
    <w:rsid w:val="00C14F5B"/>
    <w:rsid w:val="00C15B46"/>
    <w:rsid w:val="00C165D6"/>
    <w:rsid w:val="00C22054"/>
    <w:rsid w:val="00C2248E"/>
    <w:rsid w:val="00C237E9"/>
    <w:rsid w:val="00C23E03"/>
    <w:rsid w:val="00C2467F"/>
    <w:rsid w:val="00C24FA3"/>
    <w:rsid w:val="00C25AC5"/>
    <w:rsid w:val="00C3193D"/>
    <w:rsid w:val="00C323DB"/>
    <w:rsid w:val="00C36187"/>
    <w:rsid w:val="00C36E07"/>
    <w:rsid w:val="00C37380"/>
    <w:rsid w:val="00C4115D"/>
    <w:rsid w:val="00C45698"/>
    <w:rsid w:val="00C46D2F"/>
    <w:rsid w:val="00C472C3"/>
    <w:rsid w:val="00C47CD8"/>
    <w:rsid w:val="00C51C57"/>
    <w:rsid w:val="00C52213"/>
    <w:rsid w:val="00C52C05"/>
    <w:rsid w:val="00C56793"/>
    <w:rsid w:val="00C5766F"/>
    <w:rsid w:val="00C60D85"/>
    <w:rsid w:val="00C61028"/>
    <w:rsid w:val="00C619C1"/>
    <w:rsid w:val="00C61D86"/>
    <w:rsid w:val="00C6228F"/>
    <w:rsid w:val="00C636CC"/>
    <w:rsid w:val="00C64D0F"/>
    <w:rsid w:val="00C65EAD"/>
    <w:rsid w:val="00C67449"/>
    <w:rsid w:val="00C67DAC"/>
    <w:rsid w:val="00C728BF"/>
    <w:rsid w:val="00C73208"/>
    <w:rsid w:val="00C73448"/>
    <w:rsid w:val="00C738F8"/>
    <w:rsid w:val="00C76A2E"/>
    <w:rsid w:val="00C77A27"/>
    <w:rsid w:val="00C80CB7"/>
    <w:rsid w:val="00C81F6C"/>
    <w:rsid w:val="00C840EA"/>
    <w:rsid w:val="00C848C8"/>
    <w:rsid w:val="00C849B6"/>
    <w:rsid w:val="00C84CA5"/>
    <w:rsid w:val="00C85AD8"/>
    <w:rsid w:val="00C861E7"/>
    <w:rsid w:val="00C86269"/>
    <w:rsid w:val="00C86901"/>
    <w:rsid w:val="00C9076A"/>
    <w:rsid w:val="00C91972"/>
    <w:rsid w:val="00C93755"/>
    <w:rsid w:val="00C93EAC"/>
    <w:rsid w:val="00C942D7"/>
    <w:rsid w:val="00C95BAA"/>
    <w:rsid w:val="00C95F8C"/>
    <w:rsid w:val="00C96F46"/>
    <w:rsid w:val="00CA0E1D"/>
    <w:rsid w:val="00CA3414"/>
    <w:rsid w:val="00CA582E"/>
    <w:rsid w:val="00CA6F70"/>
    <w:rsid w:val="00CA7362"/>
    <w:rsid w:val="00CA78B7"/>
    <w:rsid w:val="00CA7EE4"/>
    <w:rsid w:val="00CB199D"/>
    <w:rsid w:val="00CB1AAB"/>
    <w:rsid w:val="00CB1C2F"/>
    <w:rsid w:val="00CB1ECC"/>
    <w:rsid w:val="00CB271F"/>
    <w:rsid w:val="00CC1C86"/>
    <w:rsid w:val="00CC4E0D"/>
    <w:rsid w:val="00CC544F"/>
    <w:rsid w:val="00CC6CC1"/>
    <w:rsid w:val="00CD1DD5"/>
    <w:rsid w:val="00CD2353"/>
    <w:rsid w:val="00CD2B54"/>
    <w:rsid w:val="00CD48A4"/>
    <w:rsid w:val="00CD4BFF"/>
    <w:rsid w:val="00CD76A8"/>
    <w:rsid w:val="00CD776B"/>
    <w:rsid w:val="00CE2CD3"/>
    <w:rsid w:val="00CE4C8B"/>
    <w:rsid w:val="00CE6151"/>
    <w:rsid w:val="00CE6265"/>
    <w:rsid w:val="00CE6690"/>
    <w:rsid w:val="00CE6935"/>
    <w:rsid w:val="00CF0149"/>
    <w:rsid w:val="00CF2F17"/>
    <w:rsid w:val="00CF62AE"/>
    <w:rsid w:val="00CF7663"/>
    <w:rsid w:val="00CF7A9F"/>
    <w:rsid w:val="00D0123D"/>
    <w:rsid w:val="00D0712B"/>
    <w:rsid w:val="00D0798D"/>
    <w:rsid w:val="00D129D2"/>
    <w:rsid w:val="00D14087"/>
    <w:rsid w:val="00D14306"/>
    <w:rsid w:val="00D16036"/>
    <w:rsid w:val="00D162D1"/>
    <w:rsid w:val="00D16553"/>
    <w:rsid w:val="00D168B1"/>
    <w:rsid w:val="00D176AA"/>
    <w:rsid w:val="00D17885"/>
    <w:rsid w:val="00D179F0"/>
    <w:rsid w:val="00D17B32"/>
    <w:rsid w:val="00D2411C"/>
    <w:rsid w:val="00D25429"/>
    <w:rsid w:val="00D27C08"/>
    <w:rsid w:val="00D30209"/>
    <w:rsid w:val="00D3200D"/>
    <w:rsid w:val="00D32E64"/>
    <w:rsid w:val="00D33161"/>
    <w:rsid w:val="00D35E30"/>
    <w:rsid w:val="00D36F93"/>
    <w:rsid w:val="00D41D2F"/>
    <w:rsid w:val="00D4352F"/>
    <w:rsid w:val="00D44736"/>
    <w:rsid w:val="00D448E6"/>
    <w:rsid w:val="00D4498C"/>
    <w:rsid w:val="00D44AD3"/>
    <w:rsid w:val="00D51C03"/>
    <w:rsid w:val="00D52139"/>
    <w:rsid w:val="00D5247A"/>
    <w:rsid w:val="00D524FF"/>
    <w:rsid w:val="00D56702"/>
    <w:rsid w:val="00D60B7B"/>
    <w:rsid w:val="00D616D2"/>
    <w:rsid w:val="00D62371"/>
    <w:rsid w:val="00D6261A"/>
    <w:rsid w:val="00D6293E"/>
    <w:rsid w:val="00D62ADE"/>
    <w:rsid w:val="00D64BD4"/>
    <w:rsid w:val="00D65E1F"/>
    <w:rsid w:val="00D660E5"/>
    <w:rsid w:val="00D6622E"/>
    <w:rsid w:val="00D72300"/>
    <w:rsid w:val="00D74AB7"/>
    <w:rsid w:val="00D76F0F"/>
    <w:rsid w:val="00D77054"/>
    <w:rsid w:val="00D77B75"/>
    <w:rsid w:val="00D8207A"/>
    <w:rsid w:val="00D82D50"/>
    <w:rsid w:val="00D84D42"/>
    <w:rsid w:val="00D85409"/>
    <w:rsid w:val="00D8762C"/>
    <w:rsid w:val="00D87E56"/>
    <w:rsid w:val="00D91325"/>
    <w:rsid w:val="00D939DA"/>
    <w:rsid w:val="00D93F76"/>
    <w:rsid w:val="00D940A8"/>
    <w:rsid w:val="00D96292"/>
    <w:rsid w:val="00D9701F"/>
    <w:rsid w:val="00DA0A7F"/>
    <w:rsid w:val="00DA1286"/>
    <w:rsid w:val="00DA3065"/>
    <w:rsid w:val="00DA4AA3"/>
    <w:rsid w:val="00DA62A4"/>
    <w:rsid w:val="00DB0838"/>
    <w:rsid w:val="00DB0A1B"/>
    <w:rsid w:val="00DB2239"/>
    <w:rsid w:val="00DB522F"/>
    <w:rsid w:val="00DB5E34"/>
    <w:rsid w:val="00DB61F9"/>
    <w:rsid w:val="00DC1CA8"/>
    <w:rsid w:val="00DC3C05"/>
    <w:rsid w:val="00DC594D"/>
    <w:rsid w:val="00DC5EAC"/>
    <w:rsid w:val="00DC783F"/>
    <w:rsid w:val="00DD3513"/>
    <w:rsid w:val="00DD591D"/>
    <w:rsid w:val="00DE3E6E"/>
    <w:rsid w:val="00DE42CD"/>
    <w:rsid w:val="00DE486D"/>
    <w:rsid w:val="00DE4F6C"/>
    <w:rsid w:val="00DE6927"/>
    <w:rsid w:val="00DF036E"/>
    <w:rsid w:val="00DF226A"/>
    <w:rsid w:val="00DF2304"/>
    <w:rsid w:val="00DF2358"/>
    <w:rsid w:val="00DF6E23"/>
    <w:rsid w:val="00DF7A36"/>
    <w:rsid w:val="00E0081B"/>
    <w:rsid w:val="00E00F9E"/>
    <w:rsid w:val="00E0172D"/>
    <w:rsid w:val="00E051F8"/>
    <w:rsid w:val="00E05729"/>
    <w:rsid w:val="00E0702D"/>
    <w:rsid w:val="00E070B8"/>
    <w:rsid w:val="00E07ADE"/>
    <w:rsid w:val="00E13AC0"/>
    <w:rsid w:val="00E15BC2"/>
    <w:rsid w:val="00E15C3F"/>
    <w:rsid w:val="00E16D5D"/>
    <w:rsid w:val="00E17140"/>
    <w:rsid w:val="00E179A1"/>
    <w:rsid w:val="00E20255"/>
    <w:rsid w:val="00E20DDA"/>
    <w:rsid w:val="00E21BDC"/>
    <w:rsid w:val="00E21D80"/>
    <w:rsid w:val="00E239C4"/>
    <w:rsid w:val="00E23B41"/>
    <w:rsid w:val="00E24515"/>
    <w:rsid w:val="00E27FBC"/>
    <w:rsid w:val="00E3199D"/>
    <w:rsid w:val="00E32003"/>
    <w:rsid w:val="00E342D2"/>
    <w:rsid w:val="00E35C07"/>
    <w:rsid w:val="00E36AFD"/>
    <w:rsid w:val="00E4176E"/>
    <w:rsid w:val="00E436D4"/>
    <w:rsid w:val="00E43EB8"/>
    <w:rsid w:val="00E44E92"/>
    <w:rsid w:val="00E44F26"/>
    <w:rsid w:val="00E45007"/>
    <w:rsid w:val="00E455D5"/>
    <w:rsid w:val="00E46393"/>
    <w:rsid w:val="00E502BB"/>
    <w:rsid w:val="00E518BE"/>
    <w:rsid w:val="00E5215D"/>
    <w:rsid w:val="00E5420C"/>
    <w:rsid w:val="00E5662D"/>
    <w:rsid w:val="00E56E82"/>
    <w:rsid w:val="00E5726C"/>
    <w:rsid w:val="00E57DC2"/>
    <w:rsid w:val="00E60959"/>
    <w:rsid w:val="00E6157E"/>
    <w:rsid w:val="00E64415"/>
    <w:rsid w:val="00E6553D"/>
    <w:rsid w:val="00E65A55"/>
    <w:rsid w:val="00E65DE0"/>
    <w:rsid w:val="00E67649"/>
    <w:rsid w:val="00E714E4"/>
    <w:rsid w:val="00E7170D"/>
    <w:rsid w:val="00E736E6"/>
    <w:rsid w:val="00E7697A"/>
    <w:rsid w:val="00E771BA"/>
    <w:rsid w:val="00E80C64"/>
    <w:rsid w:val="00E80C9F"/>
    <w:rsid w:val="00E83E9C"/>
    <w:rsid w:val="00E857F4"/>
    <w:rsid w:val="00E85B66"/>
    <w:rsid w:val="00E87647"/>
    <w:rsid w:val="00E91C9E"/>
    <w:rsid w:val="00E92EC6"/>
    <w:rsid w:val="00E938A4"/>
    <w:rsid w:val="00E96427"/>
    <w:rsid w:val="00EA1F36"/>
    <w:rsid w:val="00EA2358"/>
    <w:rsid w:val="00EA5C9C"/>
    <w:rsid w:val="00EB42EC"/>
    <w:rsid w:val="00EB5253"/>
    <w:rsid w:val="00EB5E1D"/>
    <w:rsid w:val="00EB7880"/>
    <w:rsid w:val="00EC10B5"/>
    <w:rsid w:val="00EC1609"/>
    <w:rsid w:val="00EC2C29"/>
    <w:rsid w:val="00EC39F8"/>
    <w:rsid w:val="00EC6628"/>
    <w:rsid w:val="00ED083F"/>
    <w:rsid w:val="00ED125B"/>
    <w:rsid w:val="00ED221B"/>
    <w:rsid w:val="00ED2259"/>
    <w:rsid w:val="00ED2DF4"/>
    <w:rsid w:val="00ED57CD"/>
    <w:rsid w:val="00ED5DAC"/>
    <w:rsid w:val="00ED77F5"/>
    <w:rsid w:val="00EE0120"/>
    <w:rsid w:val="00EE17BB"/>
    <w:rsid w:val="00EE2903"/>
    <w:rsid w:val="00EE6387"/>
    <w:rsid w:val="00EF3341"/>
    <w:rsid w:val="00EF4C06"/>
    <w:rsid w:val="00EF5D70"/>
    <w:rsid w:val="00F003B9"/>
    <w:rsid w:val="00F04BAB"/>
    <w:rsid w:val="00F054E0"/>
    <w:rsid w:val="00F0582F"/>
    <w:rsid w:val="00F0662C"/>
    <w:rsid w:val="00F07A45"/>
    <w:rsid w:val="00F12D7D"/>
    <w:rsid w:val="00F13291"/>
    <w:rsid w:val="00F13BDB"/>
    <w:rsid w:val="00F14D98"/>
    <w:rsid w:val="00F15C53"/>
    <w:rsid w:val="00F16E37"/>
    <w:rsid w:val="00F17B5C"/>
    <w:rsid w:val="00F20447"/>
    <w:rsid w:val="00F23096"/>
    <w:rsid w:val="00F23213"/>
    <w:rsid w:val="00F25EC5"/>
    <w:rsid w:val="00F27886"/>
    <w:rsid w:val="00F31BFD"/>
    <w:rsid w:val="00F34B30"/>
    <w:rsid w:val="00F34E1A"/>
    <w:rsid w:val="00F35B0C"/>
    <w:rsid w:val="00F4137A"/>
    <w:rsid w:val="00F44722"/>
    <w:rsid w:val="00F46267"/>
    <w:rsid w:val="00F462C6"/>
    <w:rsid w:val="00F5258F"/>
    <w:rsid w:val="00F53C9C"/>
    <w:rsid w:val="00F54993"/>
    <w:rsid w:val="00F57DA3"/>
    <w:rsid w:val="00F608D0"/>
    <w:rsid w:val="00F610A9"/>
    <w:rsid w:val="00F61769"/>
    <w:rsid w:val="00F62512"/>
    <w:rsid w:val="00F63F40"/>
    <w:rsid w:val="00F664A7"/>
    <w:rsid w:val="00F66C09"/>
    <w:rsid w:val="00F679B4"/>
    <w:rsid w:val="00F67D55"/>
    <w:rsid w:val="00F7001A"/>
    <w:rsid w:val="00F7031F"/>
    <w:rsid w:val="00F73A0E"/>
    <w:rsid w:val="00F7533F"/>
    <w:rsid w:val="00F75E46"/>
    <w:rsid w:val="00F8032A"/>
    <w:rsid w:val="00F81AEF"/>
    <w:rsid w:val="00F827B5"/>
    <w:rsid w:val="00F837A0"/>
    <w:rsid w:val="00F83957"/>
    <w:rsid w:val="00F8424F"/>
    <w:rsid w:val="00F84474"/>
    <w:rsid w:val="00F84A2E"/>
    <w:rsid w:val="00F8799C"/>
    <w:rsid w:val="00F9002E"/>
    <w:rsid w:val="00F92EFE"/>
    <w:rsid w:val="00F961DC"/>
    <w:rsid w:val="00FA1545"/>
    <w:rsid w:val="00FA1BC1"/>
    <w:rsid w:val="00FA4E6E"/>
    <w:rsid w:val="00FA7ADA"/>
    <w:rsid w:val="00FB03F0"/>
    <w:rsid w:val="00FB06D7"/>
    <w:rsid w:val="00FB245A"/>
    <w:rsid w:val="00FB2868"/>
    <w:rsid w:val="00FB4682"/>
    <w:rsid w:val="00FB6A0D"/>
    <w:rsid w:val="00FB7A1E"/>
    <w:rsid w:val="00FC0568"/>
    <w:rsid w:val="00FC1F01"/>
    <w:rsid w:val="00FC203B"/>
    <w:rsid w:val="00FC2447"/>
    <w:rsid w:val="00FC3D2D"/>
    <w:rsid w:val="00FD3D1C"/>
    <w:rsid w:val="00FD3F68"/>
    <w:rsid w:val="00FD4979"/>
    <w:rsid w:val="00FD54C5"/>
    <w:rsid w:val="00FD5D54"/>
    <w:rsid w:val="00FE02B7"/>
    <w:rsid w:val="00FE067C"/>
    <w:rsid w:val="00FE1F85"/>
    <w:rsid w:val="00FE4178"/>
    <w:rsid w:val="00FF3010"/>
    <w:rsid w:val="00FF4977"/>
    <w:rsid w:val="00FF5855"/>
    <w:rsid w:val="00FF5C30"/>
    <w:rsid w:val="00FF6E62"/>
    <w:rsid w:val="00FF7B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4E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A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83142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3142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142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31421"/>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142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142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1421"/>
    <w:pPr>
      <w:numPr>
        <w:ilvl w:val="6"/>
        <w:numId w:val="1"/>
      </w:numPr>
      <w:spacing w:before="240" w:after="60"/>
      <w:outlineLvl w:val="6"/>
    </w:pPr>
  </w:style>
  <w:style w:type="paragraph" w:styleId="Heading8">
    <w:name w:val="heading 8"/>
    <w:basedOn w:val="Normal"/>
    <w:next w:val="Normal"/>
    <w:link w:val="Heading8Char"/>
    <w:qFormat/>
    <w:rsid w:val="00831421"/>
    <w:pPr>
      <w:numPr>
        <w:ilvl w:val="7"/>
        <w:numId w:val="1"/>
      </w:numPr>
      <w:spacing w:before="240" w:after="60"/>
      <w:outlineLvl w:val="7"/>
    </w:pPr>
    <w:rPr>
      <w:i/>
      <w:iCs/>
    </w:rPr>
  </w:style>
  <w:style w:type="paragraph" w:styleId="Heading9">
    <w:name w:val="heading 9"/>
    <w:basedOn w:val="Normal"/>
    <w:next w:val="Normal"/>
    <w:link w:val="Heading9Char"/>
    <w:qFormat/>
    <w:rsid w:val="0083142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421"/>
    <w:rPr>
      <w:rFonts w:ascii="Arial" w:eastAsia="Times New Roman" w:hAnsi="Arial" w:cs="Arial"/>
      <w:b/>
      <w:bCs/>
      <w:kern w:val="32"/>
      <w:sz w:val="32"/>
      <w:szCs w:val="32"/>
    </w:rPr>
  </w:style>
  <w:style w:type="character" w:customStyle="1" w:styleId="Heading2Char">
    <w:name w:val="Heading 2 Char"/>
    <w:basedOn w:val="DefaultParagraphFont"/>
    <w:link w:val="Heading2"/>
    <w:rsid w:val="00831421"/>
    <w:rPr>
      <w:rFonts w:ascii="Arial" w:eastAsia="Times New Roman" w:hAnsi="Arial" w:cs="Arial"/>
      <w:b/>
      <w:bCs/>
      <w:i/>
      <w:iCs/>
      <w:sz w:val="28"/>
      <w:szCs w:val="28"/>
    </w:rPr>
  </w:style>
  <w:style w:type="character" w:customStyle="1" w:styleId="Heading3Char">
    <w:name w:val="Heading 3 Char"/>
    <w:basedOn w:val="DefaultParagraphFont"/>
    <w:link w:val="Heading3"/>
    <w:rsid w:val="00831421"/>
    <w:rPr>
      <w:rFonts w:ascii="Arial" w:eastAsia="Times New Roman" w:hAnsi="Arial" w:cs="Arial"/>
      <w:b/>
      <w:bCs/>
      <w:sz w:val="26"/>
      <w:szCs w:val="26"/>
    </w:rPr>
  </w:style>
  <w:style w:type="character" w:customStyle="1" w:styleId="Heading4Char">
    <w:name w:val="Heading 4 Char"/>
    <w:basedOn w:val="DefaultParagraphFont"/>
    <w:link w:val="Heading4"/>
    <w:rsid w:val="008314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3142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31421"/>
    <w:rPr>
      <w:rFonts w:ascii="Times New Roman" w:eastAsia="Times New Roman" w:hAnsi="Times New Roman" w:cs="Times New Roman"/>
      <w:b/>
      <w:bCs/>
    </w:rPr>
  </w:style>
  <w:style w:type="character" w:customStyle="1" w:styleId="Heading7Char">
    <w:name w:val="Heading 7 Char"/>
    <w:basedOn w:val="DefaultParagraphFont"/>
    <w:link w:val="Heading7"/>
    <w:rsid w:val="0083142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3142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31421"/>
    <w:rPr>
      <w:rFonts w:ascii="Arial" w:eastAsia="Times New Roman" w:hAnsi="Arial" w:cs="Arial"/>
    </w:rPr>
  </w:style>
  <w:style w:type="paragraph" w:styleId="Subtitle">
    <w:name w:val="Subtitle"/>
    <w:basedOn w:val="Normal"/>
    <w:link w:val="SubtitleChar"/>
    <w:qFormat/>
    <w:rsid w:val="00831421"/>
    <w:rPr>
      <w:b/>
      <w:sz w:val="22"/>
      <w:szCs w:val="20"/>
    </w:rPr>
  </w:style>
  <w:style w:type="character" w:customStyle="1" w:styleId="SubtitleChar">
    <w:name w:val="Subtitle Char"/>
    <w:basedOn w:val="DefaultParagraphFont"/>
    <w:link w:val="Subtitle"/>
    <w:rsid w:val="00831421"/>
    <w:rPr>
      <w:rFonts w:ascii="Times New Roman" w:eastAsia="Times New Roman" w:hAnsi="Times New Roman" w:cs="Times New Roman"/>
      <w:b/>
      <w:szCs w:val="20"/>
    </w:rPr>
  </w:style>
  <w:style w:type="paragraph" w:styleId="Header">
    <w:name w:val="header"/>
    <w:basedOn w:val="Normal"/>
    <w:link w:val="HeaderChar"/>
    <w:semiHidden/>
    <w:rsid w:val="00831421"/>
    <w:pPr>
      <w:tabs>
        <w:tab w:val="center" w:pos="4153"/>
        <w:tab w:val="right" w:pos="8306"/>
      </w:tabs>
    </w:pPr>
  </w:style>
  <w:style w:type="character" w:customStyle="1" w:styleId="HeaderChar">
    <w:name w:val="Header Char"/>
    <w:basedOn w:val="DefaultParagraphFont"/>
    <w:link w:val="Header"/>
    <w:semiHidden/>
    <w:rsid w:val="00831421"/>
    <w:rPr>
      <w:rFonts w:ascii="Times New Roman" w:eastAsia="Times New Roman" w:hAnsi="Times New Roman" w:cs="Times New Roman"/>
      <w:sz w:val="24"/>
      <w:szCs w:val="24"/>
    </w:rPr>
  </w:style>
  <w:style w:type="paragraph" w:styleId="Title">
    <w:name w:val="Title"/>
    <w:basedOn w:val="Normal"/>
    <w:link w:val="TitleChar"/>
    <w:qFormat/>
    <w:rsid w:val="00831421"/>
    <w:pPr>
      <w:jc w:val="center"/>
    </w:pPr>
    <w:rPr>
      <w:b/>
      <w:bCs/>
      <w:sz w:val="28"/>
    </w:rPr>
  </w:style>
  <w:style w:type="character" w:customStyle="1" w:styleId="TitleChar">
    <w:name w:val="Title Char"/>
    <w:basedOn w:val="DefaultParagraphFont"/>
    <w:link w:val="Title"/>
    <w:rsid w:val="00831421"/>
    <w:rPr>
      <w:rFonts w:ascii="Times New Roman" w:eastAsia="Times New Roman" w:hAnsi="Times New Roman" w:cs="Times New Roman"/>
      <w:b/>
      <w:bCs/>
      <w:sz w:val="28"/>
      <w:szCs w:val="24"/>
    </w:rPr>
  </w:style>
  <w:style w:type="paragraph" w:styleId="BodyTextIndent2">
    <w:name w:val="Body Text Indent 2"/>
    <w:basedOn w:val="Normal"/>
    <w:link w:val="BodyTextIndent2Char"/>
    <w:semiHidden/>
    <w:rsid w:val="00831421"/>
    <w:pPr>
      <w:ind w:left="360"/>
      <w:jc w:val="both"/>
    </w:pPr>
    <w:rPr>
      <w:sz w:val="22"/>
    </w:rPr>
  </w:style>
  <w:style w:type="character" w:customStyle="1" w:styleId="BodyTextIndent2Char">
    <w:name w:val="Body Text Indent 2 Char"/>
    <w:basedOn w:val="DefaultParagraphFont"/>
    <w:link w:val="BodyTextIndent2"/>
    <w:semiHidden/>
    <w:rsid w:val="00831421"/>
    <w:rPr>
      <w:rFonts w:ascii="Times New Roman" w:eastAsia="Times New Roman" w:hAnsi="Times New Roman" w:cs="Times New Roman"/>
      <w:szCs w:val="24"/>
    </w:rPr>
  </w:style>
  <w:style w:type="paragraph" w:styleId="BodyText2">
    <w:name w:val="Body Text 2"/>
    <w:basedOn w:val="Normal"/>
    <w:link w:val="BodyText2Char"/>
    <w:semiHidden/>
    <w:rsid w:val="00831421"/>
    <w:pPr>
      <w:jc w:val="center"/>
    </w:pPr>
    <w:rPr>
      <w:b/>
      <w:bCs/>
      <w:sz w:val="80"/>
    </w:rPr>
  </w:style>
  <w:style w:type="character" w:customStyle="1" w:styleId="BodyText2Char">
    <w:name w:val="Body Text 2 Char"/>
    <w:basedOn w:val="DefaultParagraphFont"/>
    <w:link w:val="BodyText2"/>
    <w:semiHidden/>
    <w:rsid w:val="00831421"/>
    <w:rPr>
      <w:rFonts w:ascii="Times New Roman" w:eastAsia="Times New Roman" w:hAnsi="Times New Roman" w:cs="Times New Roman"/>
      <w:b/>
      <w:bCs/>
      <w:sz w:val="80"/>
      <w:szCs w:val="24"/>
    </w:rPr>
  </w:style>
  <w:style w:type="paragraph" w:styleId="BalloonText">
    <w:name w:val="Balloon Text"/>
    <w:basedOn w:val="Normal"/>
    <w:link w:val="BalloonTextChar"/>
    <w:uiPriority w:val="99"/>
    <w:semiHidden/>
    <w:unhideWhenUsed/>
    <w:rsid w:val="00831421"/>
    <w:rPr>
      <w:rFonts w:ascii="Tahoma" w:hAnsi="Tahoma" w:cs="Tahoma"/>
      <w:sz w:val="16"/>
      <w:szCs w:val="16"/>
    </w:rPr>
  </w:style>
  <w:style w:type="character" w:customStyle="1" w:styleId="BalloonTextChar">
    <w:name w:val="Balloon Text Char"/>
    <w:basedOn w:val="DefaultParagraphFont"/>
    <w:link w:val="BalloonText"/>
    <w:uiPriority w:val="99"/>
    <w:semiHidden/>
    <w:rsid w:val="00831421"/>
    <w:rPr>
      <w:rFonts w:ascii="Tahoma" w:eastAsia="Times New Roman" w:hAnsi="Tahoma" w:cs="Tahoma"/>
      <w:sz w:val="16"/>
      <w:szCs w:val="16"/>
    </w:rPr>
  </w:style>
  <w:style w:type="paragraph" w:styleId="ListParagraph">
    <w:name w:val="List Paragraph"/>
    <w:basedOn w:val="Normal"/>
    <w:uiPriority w:val="34"/>
    <w:qFormat/>
    <w:rsid w:val="00760F0A"/>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A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83142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3142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142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31421"/>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142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142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1421"/>
    <w:pPr>
      <w:numPr>
        <w:ilvl w:val="6"/>
        <w:numId w:val="1"/>
      </w:numPr>
      <w:spacing w:before="240" w:after="60"/>
      <w:outlineLvl w:val="6"/>
    </w:pPr>
  </w:style>
  <w:style w:type="paragraph" w:styleId="Heading8">
    <w:name w:val="heading 8"/>
    <w:basedOn w:val="Normal"/>
    <w:next w:val="Normal"/>
    <w:link w:val="Heading8Char"/>
    <w:qFormat/>
    <w:rsid w:val="00831421"/>
    <w:pPr>
      <w:numPr>
        <w:ilvl w:val="7"/>
        <w:numId w:val="1"/>
      </w:numPr>
      <w:spacing w:before="240" w:after="60"/>
      <w:outlineLvl w:val="7"/>
    </w:pPr>
    <w:rPr>
      <w:i/>
      <w:iCs/>
    </w:rPr>
  </w:style>
  <w:style w:type="paragraph" w:styleId="Heading9">
    <w:name w:val="heading 9"/>
    <w:basedOn w:val="Normal"/>
    <w:next w:val="Normal"/>
    <w:link w:val="Heading9Char"/>
    <w:qFormat/>
    <w:rsid w:val="0083142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421"/>
    <w:rPr>
      <w:rFonts w:ascii="Arial" w:eastAsia="Times New Roman" w:hAnsi="Arial" w:cs="Arial"/>
      <w:b/>
      <w:bCs/>
      <w:kern w:val="32"/>
      <w:sz w:val="32"/>
      <w:szCs w:val="32"/>
    </w:rPr>
  </w:style>
  <w:style w:type="character" w:customStyle="1" w:styleId="Heading2Char">
    <w:name w:val="Heading 2 Char"/>
    <w:basedOn w:val="DefaultParagraphFont"/>
    <w:link w:val="Heading2"/>
    <w:rsid w:val="00831421"/>
    <w:rPr>
      <w:rFonts w:ascii="Arial" w:eastAsia="Times New Roman" w:hAnsi="Arial" w:cs="Arial"/>
      <w:b/>
      <w:bCs/>
      <w:i/>
      <w:iCs/>
      <w:sz w:val="28"/>
      <w:szCs w:val="28"/>
    </w:rPr>
  </w:style>
  <w:style w:type="character" w:customStyle="1" w:styleId="Heading3Char">
    <w:name w:val="Heading 3 Char"/>
    <w:basedOn w:val="DefaultParagraphFont"/>
    <w:link w:val="Heading3"/>
    <w:rsid w:val="00831421"/>
    <w:rPr>
      <w:rFonts w:ascii="Arial" w:eastAsia="Times New Roman" w:hAnsi="Arial" w:cs="Arial"/>
      <w:b/>
      <w:bCs/>
      <w:sz w:val="26"/>
      <w:szCs w:val="26"/>
    </w:rPr>
  </w:style>
  <w:style w:type="character" w:customStyle="1" w:styleId="Heading4Char">
    <w:name w:val="Heading 4 Char"/>
    <w:basedOn w:val="DefaultParagraphFont"/>
    <w:link w:val="Heading4"/>
    <w:rsid w:val="008314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3142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31421"/>
    <w:rPr>
      <w:rFonts w:ascii="Times New Roman" w:eastAsia="Times New Roman" w:hAnsi="Times New Roman" w:cs="Times New Roman"/>
      <w:b/>
      <w:bCs/>
    </w:rPr>
  </w:style>
  <w:style w:type="character" w:customStyle="1" w:styleId="Heading7Char">
    <w:name w:val="Heading 7 Char"/>
    <w:basedOn w:val="DefaultParagraphFont"/>
    <w:link w:val="Heading7"/>
    <w:rsid w:val="0083142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3142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31421"/>
    <w:rPr>
      <w:rFonts w:ascii="Arial" w:eastAsia="Times New Roman" w:hAnsi="Arial" w:cs="Arial"/>
    </w:rPr>
  </w:style>
  <w:style w:type="paragraph" w:styleId="Subtitle">
    <w:name w:val="Subtitle"/>
    <w:basedOn w:val="Normal"/>
    <w:link w:val="SubtitleChar"/>
    <w:qFormat/>
    <w:rsid w:val="00831421"/>
    <w:rPr>
      <w:b/>
      <w:sz w:val="22"/>
      <w:szCs w:val="20"/>
    </w:rPr>
  </w:style>
  <w:style w:type="character" w:customStyle="1" w:styleId="SubtitleChar">
    <w:name w:val="Subtitle Char"/>
    <w:basedOn w:val="DefaultParagraphFont"/>
    <w:link w:val="Subtitle"/>
    <w:rsid w:val="00831421"/>
    <w:rPr>
      <w:rFonts w:ascii="Times New Roman" w:eastAsia="Times New Roman" w:hAnsi="Times New Roman" w:cs="Times New Roman"/>
      <w:b/>
      <w:szCs w:val="20"/>
    </w:rPr>
  </w:style>
  <w:style w:type="paragraph" w:styleId="Header">
    <w:name w:val="header"/>
    <w:basedOn w:val="Normal"/>
    <w:link w:val="HeaderChar"/>
    <w:semiHidden/>
    <w:rsid w:val="00831421"/>
    <w:pPr>
      <w:tabs>
        <w:tab w:val="center" w:pos="4153"/>
        <w:tab w:val="right" w:pos="8306"/>
      </w:tabs>
    </w:pPr>
  </w:style>
  <w:style w:type="character" w:customStyle="1" w:styleId="HeaderChar">
    <w:name w:val="Header Char"/>
    <w:basedOn w:val="DefaultParagraphFont"/>
    <w:link w:val="Header"/>
    <w:semiHidden/>
    <w:rsid w:val="00831421"/>
    <w:rPr>
      <w:rFonts w:ascii="Times New Roman" w:eastAsia="Times New Roman" w:hAnsi="Times New Roman" w:cs="Times New Roman"/>
      <w:sz w:val="24"/>
      <w:szCs w:val="24"/>
    </w:rPr>
  </w:style>
  <w:style w:type="paragraph" w:styleId="Title">
    <w:name w:val="Title"/>
    <w:basedOn w:val="Normal"/>
    <w:link w:val="TitleChar"/>
    <w:qFormat/>
    <w:rsid w:val="00831421"/>
    <w:pPr>
      <w:jc w:val="center"/>
    </w:pPr>
    <w:rPr>
      <w:b/>
      <w:bCs/>
      <w:sz w:val="28"/>
    </w:rPr>
  </w:style>
  <w:style w:type="character" w:customStyle="1" w:styleId="TitleChar">
    <w:name w:val="Title Char"/>
    <w:basedOn w:val="DefaultParagraphFont"/>
    <w:link w:val="Title"/>
    <w:rsid w:val="00831421"/>
    <w:rPr>
      <w:rFonts w:ascii="Times New Roman" w:eastAsia="Times New Roman" w:hAnsi="Times New Roman" w:cs="Times New Roman"/>
      <w:b/>
      <w:bCs/>
      <w:sz w:val="28"/>
      <w:szCs w:val="24"/>
    </w:rPr>
  </w:style>
  <w:style w:type="paragraph" w:styleId="BodyTextIndent2">
    <w:name w:val="Body Text Indent 2"/>
    <w:basedOn w:val="Normal"/>
    <w:link w:val="BodyTextIndent2Char"/>
    <w:semiHidden/>
    <w:rsid w:val="00831421"/>
    <w:pPr>
      <w:ind w:left="360"/>
      <w:jc w:val="both"/>
    </w:pPr>
    <w:rPr>
      <w:sz w:val="22"/>
    </w:rPr>
  </w:style>
  <w:style w:type="character" w:customStyle="1" w:styleId="BodyTextIndent2Char">
    <w:name w:val="Body Text Indent 2 Char"/>
    <w:basedOn w:val="DefaultParagraphFont"/>
    <w:link w:val="BodyTextIndent2"/>
    <w:semiHidden/>
    <w:rsid w:val="00831421"/>
    <w:rPr>
      <w:rFonts w:ascii="Times New Roman" w:eastAsia="Times New Roman" w:hAnsi="Times New Roman" w:cs="Times New Roman"/>
      <w:szCs w:val="24"/>
    </w:rPr>
  </w:style>
  <w:style w:type="paragraph" w:styleId="BodyText2">
    <w:name w:val="Body Text 2"/>
    <w:basedOn w:val="Normal"/>
    <w:link w:val="BodyText2Char"/>
    <w:semiHidden/>
    <w:rsid w:val="00831421"/>
    <w:pPr>
      <w:jc w:val="center"/>
    </w:pPr>
    <w:rPr>
      <w:b/>
      <w:bCs/>
      <w:sz w:val="80"/>
    </w:rPr>
  </w:style>
  <w:style w:type="character" w:customStyle="1" w:styleId="BodyText2Char">
    <w:name w:val="Body Text 2 Char"/>
    <w:basedOn w:val="DefaultParagraphFont"/>
    <w:link w:val="BodyText2"/>
    <w:semiHidden/>
    <w:rsid w:val="00831421"/>
    <w:rPr>
      <w:rFonts w:ascii="Times New Roman" w:eastAsia="Times New Roman" w:hAnsi="Times New Roman" w:cs="Times New Roman"/>
      <w:b/>
      <w:bCs/>
      <w:sz w:val="80"/>
      <w:szCs w:val="24"/>
    </w:rPr>
  </w:style>
  <w:style w:type="paragraph" w:styleId="BalloonText">
    <w:name w:val="Balloon Text"/>
    <w:basedOn w:val="Normal"/>
    <w:link w:val="BalloonTextChar"/>
    <w:uiPriority w:val="99"/>
    <w:semiHidden/>
    <w:unhideWhenUsed/>
    <w:rsid w:val="00831421"/>
    <w:rPr>
      <w:rFonts w:ascii="Tahoma" w:hAnsi="Tahoma" w:cs="Tahoma"/>
      <w:sz w:val="16"/>
      <w:szCs w:val="16"/>
    </w:rPr>
  </w:style>
  <w:style w:type="character" w:customStyle="1" w:styleId="BalloonTextChar">
    <w:name w:val="Balloon Text Char"/>
    <w:basedOn w:val="DefaultParagraphFont"/>
    <w:link w:val="BalloonText"/>
    <w:uiPriority w:val="99"/>
    <w:semiHidden/>
    <w:rsid w:val="00831421"/>
    <w:rPr>
      <w:rFonts w:ascii="Tahoma" w:eastAsia="Times New Roman" w:hAnsi="Tahoma" w:cs="Tahoma"/>
      <w:sz w:val="16"/>
      <w:szCs w:val="16"/>
    </w:rPr>
  </w:style>
  <w:style w:type="paragraph" w:styleId="ListParagraph">
    <w:name w:val="List Paragraph"/>
    <w:basedOn w:val="Normal"/>
    <w:uiPriority w:val="34"/>
    <w:qFormat/>
    <w:rsid w:val="00760F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7011">
      <w:bodyDiv w:val="1"/>
      <w:marLeft w:val="0"/>
      <w:marRight w:val="0"/>
      <w:marTop w:val="0"/>
      <w:marBottom w:val="0"/>
      <w:divBdr>
        <w:top w:val="none" w:sz="0" w:space="0" w:color="auto"/>
        <w:left w:val="none" w:sz="0" w:space="0" w:color="auto"/>
        <w:bottom w:val="none" w:sz="0" w:space="0" w:color="auto"/>
        <w:right w:val="none" w:sz="0" w:space="0" w:color="auto"/>
      </w:divBdr>
    </w:div>
    <w:div w:id="836728661">
      <w:bodyDiv w:val="1"/>
      <w:marLeft w:val="0"/>
      <w:marRight w:val="0"/>
      <w:marTop w:val="0"/>
      <w:marBottom w:val="0"/>
      <w:divBdr>
        <w:top w:val="none" w:sz="0" w:space="0" w:color="auto"/>
        <w:left w:val="none" w:sz="0" w:space="0" w:color="auto"/>
        <w:bottom w:val="none" w:sz="0" w:space="0" w:color="auto"/>
        <w:right w:val="none" w:sz="0" w:space="0" w:color="auto"/>
      </w:divBdr>
    </w:div>
    <w:div w:id="1064722530">
      <w:bodyDiv w:val="1"/>
      <w:marLeft w:val="0"/>
      <w:marRight w:val="0"/>
      <w:marTop w:val="0"/>
      <w:marBottom w:val="0"/>
      <w:divBdr>
        <w:top w:val="none" w:sz="0" w:space="0" w:color="auto"/>
        <w:left w:val="none" w:sz="0" w:space="0" w:color="auto"/>
        <w:bottom w:val="none" w:sz="0" w:space="0" w:color="auto"/>
        <w:right w:val="none" w:sz="0" w:space="0" w:color="auto"/>
      </w:divBdr>
      <w:divsChild>
        <w:div w:id="1261716369">
          <w:marLeft w:val="0"/>
          <w:marRight w:val="0"/>
          <w:marTop w:val="0"/>
          <w:marBottom w:val="0"/>
          <w:divBdr>
            <w:top w:val="none" w:sz="0" w:space="0" w:color="auto"/>
            <w:left w:val="none" w:sz="0" w:space="0" w:color="auto"/>
            <w:bottom w:val="none" w:sz="0" w:space="0" w:color="auto"/>
            <w:right w:val="none" w:sz="0" w:space="0" w:color="auto"/>
          </w:divBdr>
          <w:divsChild>
            <w:div w:id="1086807243">
              <w:marLeft w:val="0"/>
              <w:marRight w:val="0"/>
              <w:marTop w:val="0"/>
              <w:marBottom w:val="0"/>
              <w:divBdr>
                <w:top w:val="none" w:sz="0" w:space="0" w:color="auto"/>
                <w:left w:val="none" w:sz="0" w:space="0" w:color="auto"/>
                <w:bottom w:val="none" w:sz="0" w:space="0" w:color="auto"/>
                <w:right w:val="none" w:sz="0" w:space="0" w:color="auto"/>
              </w:divBdr>
            </w:div>
            <w:div w:id="85227958">
              <w:marLeft w:val="0"/>
              <w:marRight w:val="0"/>
              <w:marTop w:val="0"/>
              <w:marBottom w:val="0"/>
              <w:divBdr>
                <w:top w:val="none" w:sz="0" w:space="0" w:color="auto"/>
                <w:left w:val="none" w:sz="0" w:space="0" w:color="auto"/>
                <w:bottom w:val="none" w:sz="0" w:space="0" w:color="auto"/>
                <w:right w:val="none" w:sz="0" w:space="0" w:color="auto"/>
              </w:divBdr>
            </w:div>
            <w:div w:id="1562862285">
              <w:marLeft w:val="0"/>
              <w:marRight w:val="0"/>
              <w:marTop w:val="0"/>
              <w:marBottom w:val="0"/>
              <w:divBdr>
                <w:top w:val="none" w:sz="0" w:space="0" w:color="auto"/>
                <w:left w:val="none" w:sz="0" w:space="0" w:color="auto"/>
                <w:bottom w:val="none" w:sz="0" w:space="0" w:color="auto"/>
                <w:right w:val="none" w:sz="0" w:space="0" w:color="auto"/>
              </w:divBdr>
            </w:div>
            <w:div w:id="21096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7EDEC-B8DB-694A-9793-F286D16E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8475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Robert Conley</cp:lastModifiedBy>
  <cp:revision>2</cp:revision>
  <cp:lastPrinted>2022-10-18T11:28:00Z</cp:lastPrinted>
  <dcterms:created xsi:type="dcterms:W3CDTF">2022-10-18T11:34:00Z</dcterms:created>
  <dcterms:modified xsi:type="dcterms:W3CDTF">2022-10-18T11:34:00Z</dcterms:modified>
</cp:coreProperties>
</file>